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59AE600A" w:rsidR="0035531B" w:rsidRDefault="0035531B" w:rsidP="00EB46E5">
      <w:pPr>
        <w:pStyle w:val="Titul2"/>
      </w:pPr>
      <w:r w:rsidRPr="000649DF">
        <w:t>„</w:t>
      </w:r>
      <w:r w:rsidR="000649DF" w:rsidRPr="000649DF">
        <w:t>Velim - Poříčany, BC - Přestupní terminál Poříčany</w:t>
      </w:r>
      <w:r w:rsidRPr="000649DF">
        <w:t>“</w:t>
      </w:r>
    </w:p>
    <w:p w14:paraId="326F2FB6" w14:textId="77777777" w:rsidR="006C1ECA" w:rsidRDefault="006C1ECA" w:rsidP="00887491">
      <w:pPr>
        <w:pStyle w:val="Text1-1"/>
        <w:numPr>
          <w:ilvl w:val="0"/>
          <w:numId w:val="0"/>
        </w:numPr>
        <w:tabs>
          <w:tab w:val="left" w:pos="708"/>
        </w:tabs>
        <w:ind w:left="737" w:hanging="737"/>
      </w:pPr>
    </w:p>
    <w:p w14:paraId="4C01166D" w14:textId="1A96371D" w:rsidR="00887491" w:rsidRDefault="00887491" w:rsidP="00887491">
      <w:pPr>
        <w:pStyle w:val="Text1-1"/>
        <w:numPr>
          <w:ilvl w:val="0"/>
          <w:numId w:val="0"/>
        </w:numPr>
        <w:tabs>
          <w:tab w:val="left" w:pos="708"/>
        </w:tabs>
        <w:ind w:left="737" w:hanging="737"/>
      </w:pPr>
      <w:r>
        <w:t xml:space="preserve">Č.j. </w:t>
      </w:r>
      <w:r w:rsidR="00506FEA" w:rsidRPr="00506FEA">
        <w:t>2604/2023-SŽ-SSZ-OVZ</w:t>
      </w:r>
    </w:p>
    <w:p w14:paraId="594B2F13" w14:textId="102187F0" w:rsidR="002E24CB" w:rsidRDefault="002E24CB" w:rsidP="00887491">
      <w:pPr>
        <w:pStyle w:val="Text1-1"/>
        <w:numPr>
          <w:ilvl w:val="0"/>
          <w:numId w:val="0"/>
        </w:numPr>
        <w:tabs>
          <w:tab w:val="left" w:pos="708"/>
        </w:tabs>
        <w:ind w:left="737" w:hanging="737"/>
      </w:pPr>
    </w:p>
    <w:p w14:paraId="7168AEC4" w14:textId="55119688" w:rsidR="002E24CB" w:rsidRDefault="002E24CB" w:rsidP="00887491">
      <w:pPr>
        <w:pStyle w:val="Text1-1"/>
        <w:numPr>
          <w:ilvl w:val="0"/>
          <w:numId w:val="0"/>
        </w:numPr>
        <w:tabs>
          <w:tab w:val="left" w:pos="708"/>
        </w:tabs>
        <w:ind w:left="737" w:hanging="737"/>
      </w:pPr>
    </w:p>
    <w:p w14:paraId="1EC8CE61" w14:textId="14D48B8F" w:rsidR="002E24CB" w:rsidRDefault="002E24CB" w:rsidP="00887491">
      <w:pPr>
        <w:pStyle w:val="Text1-1"/>
        <w:numPr>
          <w:ilvl w:val="0"/>
          <w:numId w:val="0"/>
        </w:numPr>
        <w:tabs>
          <w:tab w:val="left" w:pos="708"/>
        </w:tabs>
        <w:ind w:left="737" w:hanging="737"/>
      </w:pPr>
    </w:p>
    <w:p w14:paraId="38FAADD6" w14:textId="6150D34B" w:rsidR="002E24CB" w:rsidRDefault="002E24CB" w:rsidP="00887491">
      <w:pPr>
        <w:pStyle w:val="Text1-1"/>
        <w:numPr>
          <w:ilvl w:val="0"/>
          <w:numId w:val="0"/>
        </w:numPr>
        <w:tabs>
          <w:tab w:val="left" w:pos="708"/>
        </w:tabs>
        <w:ind w:left="737" w:hanging="737"/>
      </w:pPr>
    </w:p>
    <w:p w14:paraId="74C6C713" w14:textId="3A9F6850" w:rsidR="002E24CB" w:rsidRDefault="002E24CB" w:rsidP="00887491">
      <w:pPr>
        <w:pStyle w:val="Text1-1"/>
        <w:numPr>
          <w:ilvl w:val="0"/>
          <w:numId w:val="0"/>
        </w:numPr>
        <w:tabs>
          <w:tab w:val="left" w:pos="708"/>
        </w:tabs>
        <w:ind w:left="737" w:hanging="737"/>
      </w:pPr>
    </w:p>
    <w:p w14:paraId="1071A832" w14:textId="78F72EC6" w:rsidR="002E24CB" w:rsidRDefault="002E24CB" w:rsidP="00887491">
      <w:pPr>
        <w:pStyle w:val="Text1-1"/>
        <w:numPr>
          <w:ilvl w:val="0"/>
          <w:numId w:val="0"/>
        </w:numPr>
        <w:tabs>
          <w:tab w:val="left" w:pos="708"/>
        </w:tabs>
        <w:ind w:left="737" w:hanging="737"/>
      </w:pPr>
    </w:p>
    <w:p w14:paraId="3DCA5DA3" w14:textId="1B4FB8C2" w:rsidR="002E24CB" w:rsidRDefault="002E24CB" w:rsidP="00887491">
      <w:pPr>
        <w:pStyle w:val="Text1-1"/>
        <w:numPr>
          <w:ilvl w:val="0"/>
          <w:numId w:val="0"/>
        </w:numPr>
        <w:tabs>
          <w:tab w:val="left" w:pos="708"/>
        </w:tabs>
        <w:ind w:left="737" w:hanging="737"/>
      </w:pPr>
    </w:p>
    <w:p w14:paraId="5C6F9842" w14:textId="0C43780F" w:rsidR="002E24CB" w:rsidRDefault="002E24CB" w:rsidP="00887491">
      <w:pPr>
        <w:pStyle w:val="Text1-1"/>
        <w:numPr>
          <w:ilvl w:val="0"/>
          <w:numId w:val="0"/>
        </w:numPr>
        <w:tabs>
          <w:tab w:val="left" w:pos="708"/>
        </w:tabs>
        <w:ind w:left="737" w:hanging="737"/>
      </w:pPr>
    </w:p>
    <w:p w14:paraId="1361866F" w14:textId="77777777" w:rsidR="002E24CB" w:rsidRDefault="002E24CB"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Default="005F6246" w:rsidP="005F6246">
      <w:pPr>
        <w:spacing w:after="0" w:line="240" w:lineRule="auto"/>
        <w:rPr>
          <w:i/>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12DF723" w14:textId="0A44FD62" w:rsidR="00BD7E91" w:rsidRDefault="00BD7E91" w:rsidP="00FE4333">
      <w:pPr>
        <w:pStyle w:val="Nadpisbezsl1-1"/>
      </w:pPr>
      <w:r>
        <w:lastRenderedPageBreak/>
        <w:t>Obsah</w:t>
      </w:r>
      <w:r w:rsidR="00887F36">
        <w:t xml:space="preserve"> </w:t>
      </w:r>
    </w:p>
    <w:p w14:paraId="7C268C99" w14:textId="36DF1E6D" w:rsidR="00A362F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3628890" w:history="1">
        <w:r w:rsidR="00A362F2" w:rsidRPr="00F7192A">
          <w:rPr>
            <w:rStyle w:val="Hypertextovodkaz"/>
          </w:rPr>
          <w:t>1.</w:t>
        </w:r>
        <w:r w:rsidR="00A362F2">
          <w:rPr>
            <w:rFonts w:eastAsiaTheme="minorEastAsia"/>
            <w:caps w:val="0"/>
            <w:noProof/>
            <w:sz w:val="22"/>
            <w:szCs w:val="22"/>
            <w:lang w:eastAsia="cs-CZ"/>
          </w:rPr>
          <w:tab/>
        </w:r>
        <w:r w:rsidR="00A362F2" w:rsidRPr="00F7192A">
          <w:rPr>
            <w:rStyle w:val="Hypertextovodkaz"/>
          </w:rPr>
          <w:t>ÚVODNÍ USTANOVENÍ</w:t>
        </w:r>
        <w:r w:rsidR="00A362F2">
          <w:rPr>
            <w:noProof/>
            <w:webHidden/>
          </w:rPr>
          <w:tab/>
        </w:r>
        <w:r w:rsidR="00A362F2">
          <w:rPr>
            <w:noProof/>
            <w:webHidden/>
          </w:rPr>
          <w:fldChar w:fldCharType="begin"/>
        </w:r>
        <w:r w:rsidR="00A362F2">
          <w:rPr>
            <w:noProof/>
            <w:webHidden/>
          </w:rPr>
          <w:instrText xml:space="preserve"> PAGEREF _Toc113628890 \h </w:instrText>
        </w:r>
        <w:r w:rsidR="00A362F2">
          <w:rPr>
            <w:noProof/>
            <w:webHidden/>
          </w:rPr>
        </w:r>
        <w:r w:rsidR="00A362F2">
          <w:rPr>
            <w:noProof/>
            <w:webHidden/>
          </w:rPr>
          <w:fldChar w:fldCharType="separate"/>
        </w:r>
        <w:r w:rsidR="00A25870">
          <w:rPr>
            <w:noProof/>
            <w:webHidden/>
          </w:rPr>
          <w:t>3</w:t>
        </w:r>
        <w:r w:rsidR="00A362F2">
          <w:rPr>
            <w:noProof/>
            <w:webHidden/>
          </w:rPr>
          <w:fldChar w:fldCharType="end"/>
        </w:r>
      </w:hyperlink>
    </w:p>
    <w:p w14:paraId="6DECCE47" w14:textId="1C8F9CAB" w:rsidR="00A362F2" w:rsidRDefault="00000000">
      <w:pPr>
        <w:pStyle w:val="Obsah1"/>
        <w:rPr>
          <w:rFonts w:eastAsiaTheme="minorEastAsia"/>
          <w:caps w:val="0"/>
          <w:noProof/>
          <w:sz w:val="22"/>
          <w:szCs w:val="22"/>
          <w:lang w:eastAsia="cs-CZ"/>
        </w:rPr>
      </w:pPr>
      <w:hyperlink w:anchor="_Toc113628891" w:history="1">
        <w:r w:rsidR="00A362F2" w:rsidRPr="00F7192A">
          <w:rPr>
            <w:rStyle w:val="Hypertextovodkaz"/>
          </w:rPr>
          <w:t>2.</w:t>
        </w:r>
        <w:r w:rsidR="00A362F2">
          <w:rPr>
            <w:rFonts w:eastAsiaTheme="minorEastAsia"/>
            <w:caps w:val="0"/>
            <w:noProof/>
            <w:sz w:val="22"/>
            <w:szCs w:val="22"/>
            <w:lang w:eastAsia="cs-CZ"/>
          </w:rPr>
          <w:tab/>
        </w:r>
        <w:r w:rsidR="00A362F2" w:rsidRPr="00F7192A">
          <w:rPr>
            <w:rStyle w:val="Hypertextovodkaz"/>
          </w:rPr>
          <w:t>IDENTIFIKAČNÍ ÚDAJE ZADAVATELE</w:t>
        </w:r>
        <w:r w:rsidR="00A362F2">
          <w:rPr>
            <w:noProof/>
            <w:webHidden/>
          </w:rPr>
          <w:tab/>
        </w:r>
        <w:r w:rsidR="00A362F2">
          <w:rPr>
            <w:noProof/>
            <w:webHidden/>
          </w:rPr>
          <w:fldChar w:fldCharType="begin"/>
        </w:r>
        <w:r w:rsidR="00A362F2">
          <w:rPr>
            <w:noProof/>
            <w:webHidden/>
          </w:rPr>
          <w:instrText xml:space="preserve"> PAGEREF _Toc113628891 \h </w:instrText>
        </w:r>
        <w:r w:rsidR="00A362F2">
          <w:rPr>
            <w:noProof/>
            <w:webHidden/>
          </w:rPr>
        </w:r>
        <w:r w:rsidR="00A362F2">
          <w:rPr>
            <w:noProof/>
            <w:webHidden/>
          </w:rPr>
          <w:fldChar w:fldCharType="separate"/>
        </w:r>
        <w:r w:rsidR="00A25870">
          <w:rPr>
            <w:noProof/>
            <w:webHidden/>
          </w:rPr>
          <w:t>3</w:t>
        </w:r>
        <w:r w:rsidR="00A362F2">
          <w:rPr>
            <w:noProof/>
            <w:webHidden/>
          </w:rPr>
          <w:fldChar w:fldCharType="end"/>
        </w:r>
      </w:hyperlink>
    </w:p>
    <w:p w14:paraId="30B26E02" w14:textId="01BC4653" w:rsidR="00A362F2" w:rsidRDefault="00000000">
      <w:pPr>
        <w:pStyle w:val="Obsah1"/>
        <w:rPr>
          <w:rFonts w:eastAsiaTheme="minorEastAsia"/>
          <w:caps w:val="0"/>
          <w:noProof/>
          <w:sz w:val="22"/>
          <w:szCs w:val="22"/>
          <w:lang w:eastAsia="cs-CZ"/>
        </w:rPr>
      </w:pPr>
      <w:hyperlink w:anchor="_Toc113628892" w:history="1">
        <w:r w:rsidR="00A362F2" w:rsidRPr="00F7192A">
          <w:rPr>
            <w:rStyle w:val="Hypertextovodkaz"/>
          </w:rPr>
          <w:t>3.</w:t>
        </w:r>
        <w:r w:rsidR="00A362F2">
          <w:rPr>
            <w:rFonts w:eastAsiaTheme="minorEastAsia"/>
            <w:caps w:val="0"/>
            <w:noProof/>
            <w:sz w:val="22"/>
            <w:szCs w:val="22"/>
            <w:lang w:eastAsia="cs-CZ"/>
          </w:rPr>
          <w:tab/>
        </w:r>
        <w:r w:rsidR="00A362F2" w:rsidRPr="00F7192A">
          <w:rPr>
            <w:rStyle w:val="Hypertextovodkaz"/>
          </w:rPr>
          <w:t>KOMUNIKACE MEZI ZADAVATELEM a DODAVATELEM</w:t>
        </w:r>
        <w:r w:rsidR="00A362F2">
          <w:rPr>
            <w:noProof/>
            <w:webHidden/>
          </w:rPr>
          <w:tab/>
        </w:r>
        <w:r w:rsidR="00A362F2">
          <w:rPr>
            <w:noProof/>
            <w:webHidden/>
          </w:rPr>
          <w:fldChar w:fldCharType="begin"/>
        </w:r>
        <w:r w:rsidR="00A362F2">
          <w:rPr>
            <w:noProof/>
            <w:webHidden/>
          </w:rPr>
          <w:instrText xml:space="preserve"> PAGEREF _Toc113628892 \h </w:instrText>
        </w:r>
        <w:r w:rsidR="00A362F2">
          <w:rPr>
            <w:noProof/>
            <w:webHidden/>
          </w:rPr>
        </w:r>
        <w:r w:rsidR="00A362F2">
          <w:rPr>
            <w:noProof/>
            <w:webHidden/>
          </w:rPr>
          <w:fldChar w:fldCharType="separate"/>
        </w:r>
        <w:r w:rsidR="00A25870">
          <w:rPr>
            <w:noProof/>
            <w:webHidden/>
          </w:rPr>
          <w:t>4</w:t>
        </w:r>
        <w:r w:rsidR="00A362F2">
          <w:rPr>
            <w:noProof/>
            <w:webHidden/>
          </w:rPr>
          <w:fldChar w:fldCharType="end"/>
        </w:r>
      </w:hyperlink>
    </w:p>
    <w:p w14:paraId="48331213" w14:textId="43BD6D63" w:rsidR="00A362F2" w:rsidRDefault="00000000">
      <w:pPr>
        <w:pStyle w:val="Obsah1"/>
        <w:rPr>
          <w:rFonts w:eastAsiaTheme="minorEastAsia"/>
          <w:caps w:val="0"/>
          <w:noProof/>
          <w:sz w:val="22"/>
          <w:szCs w:val="22"/>
          <w:lang w:eastAsia="cs-CZ"/>
        </w:rPr>
      </w:pPr>
      <w:hyperlink w:anchor="_Toc113628893" w:history="1">
        <w:r w:rsidR="00A362F2" w:rsidRPr="00F7192A">
          <w:rPr>
            <w:rStyle w:val="Hypertextovodkaz"/>
          </w:rPr>
          <w:t>4.</w:t>
        </w:r>
        <w:r w:rsidR="00A362F2">
          <w:rPr>
            <w:rFonts w:eastAsiaTheme="minorEastAsia"/>
            <w:caps w:val="0"/>
            <w:noProof/>
            <w:sz w:val="22"/>
            <w:szCs w:val="22"/>
            <w:lang w:eastAsia="cs-CZ"/>
          </w:rPr>
          <w:tab/>
        </w:r>
        <w:r w:rsidR="00A362F2" w:rsidRPr="00F7192A">
          <w:rPr>
            <w:rStyle w:val="Hypertextovodkaz"/>
          </w:rPr>
          <w:t>ÚČEL a PŘEDMĚT PLNĚNÍ VEŘEJNÉ ZAKÁZKY</w:t>
        </w:r>
        <w:r w:rsidR="00A362F2">
          <w:rPr>
            <w:noProof/>
            <w:webHidden/>
          </w:rPr>
          <w:tab/>
        </w:r>
        <w:r w:rsidR="00A362F2">
          <w:rPr>
            <w:noProof/>
            <w:webHidden/>
          </w:rPr>
          <w:fldChar w:fldCharType="begin"/>
        </w:r>
        <w:r w:rsidR="00A362F2">
          <w:rPr>
            <w:noProof/>
            <w:webHidden/>
          </w:rPr>
          <w:instrText xml:space="preserve"> PAGEREF _Toc113628893 \h </w:instrText>
        </w:r>
        <w:r w:rsidR="00A362F2">
          <w:rPr>
            <w:noProof/>
            <w:webHidden/>
          </w:rPr>
        </w:r>
        <w:r w:rsidR="00A362F2">
          <w:rPr>
            <w:noProof/>
            <w:webHidden/>
          </w:rPr>
          <w:fldChar w:fldCharType="separate"/>
        </w:r>
        <w:r w:rsidR="00A25870">
          <w:rPr>
            <w:noProof/>
            <w:webHidden/>
          </w:rPr>
          <w:t>4</w:t>
        </w:r>
        <w:r w:rsidR="00A362F2">
          <w:rPr>
            <w:noProof/>
            <w:webHidden/>
          </w:rPr>
          <w:fldChar w:fldCharType="end"/>
        </w:r>
      </w:hyperlink>
    </w:p>
    <w:p w14:paraId="6A494A73" w14:textId="6EBADDBC" w:rsidR="00A362F2" w:rsidRDefault="00000000">
      <w:pPr>
        <w:pStyle w:val="Obsah1"/>
        <w:rPr>
          <w:rFonts w:eastAsiaTheme="minorEastAsia"/>
          <w:caps w:val="0"/>
          <w:noProof/>
          <w:sz w:val="22"/>
          <w:szCs w:val="22"/>
          <w:lang w:eastAsia="cs-CZ"/>
        </w:rPr>
      </w:pPr>
      <w:hyperlink w:anchor="_Toc113628894" w:history="1">
        <w:r w:rsidR="00A362F2" w:rsidRPr="00F7192A">
          <w:rPr>
            <w:rStyle w:val="Hypertextovodkaz"/>
          </w:rPr>
          <w:t>5.</w:t>
        </w:r>
        <w:r w:rsidR="00A362F2">
          <w:rPr>
            <w:rFonts w:eastAsiaTheme="minorEastAsia"/>
            <w:caps w:val="0"/>
            <w:noProof/>
            <w:sz w:val="22"/>
            <w:szCs w:val="22"/>
            <w:lang w:eastAsia="cs-CZ"/>
          </w:rPr>
          <w:tab/>
        </w:r>
        <w:r w:rsidR="00A362F2" w:rsidRPr="00F7192A">
          <w:rPr>
            <w:rStyle w:val="Hypertextovodkaz"/>
          </w:rPr>
          <w:t>ZDROJE FINANCOVÁNÍ a PŘEDPOKLÁDANÁ HODNOTA VEŘEJNÉ ZAKÁZKY</w:t>
        </w:r>
        <w:r w:rsidR="00A362F2">
          <w:rPr>
            <w:noProof/>
            <w:webHidden/>
          </w:rPr>
          <w:tab/>
        </w:r>
        <w:r w:rsidR="00A362F2">
          <w:rPr>
            <w:noProof/>
            <w:webHidden/>
          </w:rPr>
          <w:fldChar w:fldCharType="begin"/>
        </w:r>
        <w:r w:rsidR="00A362F2">
          <w:rPr>
            <w:noProof/>
            <w:webHidden/>
          </w:rPr>
          <w:instrText xml:space="preserve"> PAGEREF _Toc113628894 \h </w:instrText>
        </w:r>
        <w:r w:rsidR="00A362F2">
          <w:rPr>
            <w:noProof/>
            <w:webHidden/>
          </w:rPr>
        </w:r>
        <w:r w:rsidR="00A362F2">
          <w:rPr>
            <w:noProof/>
            <w:webHidden/>
          </w:rPr>
          <w:fldChar w:fldCharType="separate"/>
        </w:r>
        <w:r w:rsidR="00A25870">
          <w:rPr>
            <w:noProof/>
            <w:webHidden/>
          </w:rPr>
          <w:t>4</w:t>
        </w:r>
        <w:r w:rsidR="00A362F2">
          <w:rPr>
            <w:noProof/>
            <w:webHidden/>
          </w:rPr>
          <w:fldChar w:fldCharType="end"/>
        </w:r>
      </w:hyperlink>
    </w:p>
    <w:p w14:paraId="18BA1F08" w14:textId="5D107198" w:rsidR="00A362F2" w:rsidRDefault="00000000">
      <w:pPr>
        <w:pStyle w:val="Obsah1"/>
        <w:rPr>
          <w:rFonts w:eastAsiaTheme="minorEastAsia"/>
          <w:caps w:val="0"/>
          <w:noProof/>
          <w:sz w:val="22"/>
          <w:szCs w:val="22"/>
          <w:lang w:eastAsia="cs-CZ"/>
        </w:rPr>
      </w:pPr>
      <w:hyperlink w:anchor="_Toc113628895" w:history="1">
        <w:r w:rsidR="00A362F2" w:rsidRPr="00F7192A">
          <w:rPr>
            <w:rStyle w:val="Hypertextovodkaz"/>
          </w:rPr>
          <w:t>6.</w:t>
        </w:r>
        <w:r w:rsidR="00A362F2">
          <w:rPr>
            <w:rFonts w:eastAsiaTheme="minorEastAsia"/>
            <w:caps w:val="0"/>
            <w:noProof/>
            <w:sz w:val="22"/>
            <w:szCs w:val="22"/>
            <w:lang w:eastAsia="cs-CZ"/>
          </w:rPr>
          <w:tab/>
        </w:r>
        <w:r w:rsidR="00A362F2" w:rsidRPr="00F7192A">
          <w:rPr>
            <w:rStyle w:val="Hypertextovodkaz"/>
          </w:rPr>
          <w:t>OBSAH ZADÁVACÍ DOKUMENTACE</w:t>
        </w:r>
        <w:r w:rsidR="00A362F2">
          <w:rPr>
            <w:noProof/>
            <w:webHidden/>
          </w:rPr>
          <w:tab/>
        </w:r>
        <w:r w:rsidR="00A362F2">
          <w:rPr>
            <w:noProof/>
            <w:webHidden/>
          </w:rPr>
          <w:fldChar w:fldCharType="begin"/>
        </w:r>
        <w:r w:rsidR="00A362F2">
          <w:rPr>
            <w:noProof/>
            <w:webHidden/>
          </w:rPr>
          <w:instrText xml:space="preserve"> PAGEREF _Toc113628895 \h </w:instrText>
        </w:r>
        <w:r w:rsidR="00A362F2">
          <w:rPr>
            <w:noProof/>
            <w:webHidden/>
          </w:rPr>
        </w:r>
        <w:r w:rsidR="00A362F2">
          <w:rPr>
            <w:noProof/>
            <w:webHidden/>
          </w:rPr>
          <w:fldChar w:fldCharType="separate"/>
        </w:r>
        <w:r w:rsidR="00A25870">
          <w:rPr>
            <w:noProof/>
            <w:webHidden/>
          </w:rPr>
          <w:t>5</w:t>
        </w:r>
        <w:r w:rsidR="00A362F2">
          <w:rPr>
            <w:noProof/>
            <w:webHidden/>
          </w:rPr>
          <w:fldChar w:fldCharType="end"/>
        </w:r>
      </w:hyperlink>
    </w:p>
    <w:p w14:paraId="3745360C" w14:textId="48DCBD59" w:rsidR="00A362F2" w:rsidRDefault="00000000">
      <w:pPr>
        <w:pStyle w:val="Obsah1"/>
        <w:rPr>
          <w:rFonts w:eastAsiaTheme="minorEastAsia"/>
          <w:caps w:val="0"/>
          <w:noProof/>
          <w:sz w:val="22"/>
          <w:szCs w:val="22"/>
          <w:lang w:eastAsia="cs-CZ"/>
        </w:rPr>
      </w:pPr>
      <w:hyperlink w:anchor="_Toc113628896" w:history="1">
        <w:r w:rsidR="00A362F2" w:rsidRPr="00F7192A">
          <w:rPr>
            <w:rStyle w:val="Hypertextovodkaz"/>
          </w:rPr>
          <w:t>7.</w:t>
        </w:r>
        <w:r w:rsidR="00A362F2">
          <w:rPr>
            <w:rFonts w:eastAsiaTheme="minorEastAsia"/>
            <w:caps w:val="0"/>
            <w:noProof/>
            <w:sz w:val="22"/>
            <w:szCs w:val="22"/>
            <w:lang w:eastAsia="cs-CZ"/>
          </w:rPr>
          <w:tab/>
        </w:r>
        <w:r w:rsidR="00A362F2" w:rsidRPr="00F7192A">
          <w:rPr>
            <w:rStyle w:val="Hypertextovodkaz"/>
          </w:rPr>
          <w:t>VYSVĚTLENÍ, ZMĚNY a DOPLNĚNÍ ZADÁVACÍ DOKUMENTACE</w:t>
        </w:r>
        <w:r w:rsidR="00A362F2">
          <w:rPr>
            <w:noProof/>
            <w:webHidden/>
          </w:rPr>
          <w:tab/>
        </w:r>
        <w:r w:rsidR="00A362F2">
          <w:rPr>
            <w:noProof/>
            <w:webHidden/>
          </w:rPr>
          <w:fldChar w:fldCharType="begin"/>
        </w:r>
        <w:r w:rsidR="00A362F2">
          <w:rPr>
            <w:noProof/>
            <w:webHidden/>
          </w:rPr>
          <w:instrText xml:space="preserve"> PAGEREF _Toc113628896 \h </w:instrText>
        </w:r>
        <w:r w:rsidR="00A362F2">
          <w:rPr>
            <w:noProof/>
            <w:webHidden/>
          </w:rPr>
        </w:r>
        <w:r w:rsidR="00A362F2">
          <w:rPr>
            <w:noProof/>
            <w:webHidden/>
          </w:rPr>
          <w:fldChar w:fldCharType="separate"/>
        </w:r>
        <w:r w:rsidR="00A25870">
          <w:rPr>
            <w:noProof/>
            <w:webHidden/>
          </w:rPr>
          <w:t>5</w:t>
        </w:r>
        <w:r w:rsidR="00A362F2">
          <w:rPr>
            <w:noProof/>
            <w:webHidden/>
          </w:rPr>
          <w:fldChar w:fldCharType="end"/>
        </w:r>
      </w:hyperlink>
    </w:p>
    <w:p w14:paraId="7537306A" w14:textId="083C8B64" w:rsidR="00A362F2" w:rsidRDefault="00000000">
      <w:pPr>
        <w:pStyle w:val="Obsah1"/>
        <w:rPr>
          <w:rFonts w:eastAsiaTheme="minorEastAsia"/>
          <w:caps w:val="0"/>
          <w:noProof/>
          <w:sz w:val="22"/>
          <w:szCs w:val="22"/>
          <w:lang w:eastAsia="cs-CZ"/>
        </w:rPr>
      </w:pPr>
      <w:hyperlink w:anchor="_Toc113628897" w:history="1">
        <w:r w:rsidR="00A362F2" w:rsidRPr="00F7192A">
          <w:rPr>
            <w:rStyle w:val="Hypertextovodkaz"/>
          </w:rPr>
          <w:t>8.</w:t>
        </w:r>
        <w:r w:rsidR="00A362F2">
          <w:rPr>
            <w:rFonts w:eastAsiaTheme="minorEastAsia"/>
            <w:caps w:val="0"/>
            <w:noProof/>
            <w:sz w:val="22"/>
            <w:szCs w:val="22"/>
            <w:lang w:eastAsia="cs-CZ"/>
          </w:rPr>
          <w:tab/>
        </w:r>
        <w:r w:rsidR="00A362F2" w:rsidRPr="00F7192A">
          <w:rPr>
            <w:rStyle w:val="Hypertextovodkaz"/>
          </w:rPr>
          <w:t>POŽADAVKY ZADAVATELE NA KVALIFIKACI</w:t>
        </w:r>
        <w:r w:rsidR="00A362F2">
          <w:rPr>
            <w:noProof/>
            <w:webHidden/>
          </w:rPr>
          <w:tab/>
        </w:r>
        <w:r w:rsidR="00A362F2">
          <w:rPr>
            <w:noProof/>
            <w:webHidden/>
          </w:rPr>
          <w:fldChar w:fldCharType="begin"/>
        </w:r>
        <w:r w:rsidR="00A362F2">
          <w:rPr>
            <w:noProof/>
            <w:webHidden/>
          </w:rPr>
          <w:instrText xml:space="preserve"> PAGEREF _Toc113628897 \h </w:instrText>
        </w:r>
        <w:r w:rsidR="00A362F2">
          <w:rPr>
            <w:noProof/>
            <w:webHidden/>
          </w:rPr>
        </w:r>
        <w:r w:rsidR="00A362F2">
          <w:rPr>
            <w:noProof/>
            <w:webHidden/>
          </w:rPr>
          <w:fldChar w:fldCharType="separate"/>
        </w:r>
        <w:r w:rsidR="00A25870">
          <w:rPr>
            <w:noProof/>
            <w:webHidden/>
          </w:rPr>
          <w:t>6</w:t>
        </w:r>
        <w:r w:rsidR="00A362F2">
          <w:rPr>
            <w:noProof/>
            <w:webHidden/>
          </w:rPr>
          <w:fldChar w:fldCharType="end"/>
        </w:r>
      </w:hyperlink>
    </w:p>
    <w:p w14:paraId="61494C57" w14:textId="6F4287AB" w:rsidR="00A362F2" w:rsidRDefault="00000000">
      <w:pPr>
        <w:pStyle w:val="Obsah1"/>
        <w:rPr>
          <w:rFonts w:eastAsiaTheme="minorEastAsia"/>
          <w:caps w:val="0"/>
          <w:noProof/>
          <w:sz w:val="22"/>
          <w:szCs w:val="22"/>
          <w:lang w:eastAsia="cs-CZ"/>
        </w:rPr>
      </w:pPr>
      <w:hyperlink w:anchor="_Toc113628898" w:history="1">
        <w:r w:rsidR="00A362F2" w:rsidRPr="00F7192A">
          <w:rPr>
            <w:rStyle w:val="Hypertextovodkaz"/>
          </w:rPr>
          <w:t>9.</w:t>
        </w:r>
        <w:r w:rsidR="00A362F2">
          <w:rPr>
            <w:rFonts w:eastAsiaTheme="minorEastAsia"/>
            <w:caps w:val="0"/>
            <w:noProof/>
            <w:sz w:val="22"/>
            <w:szCs w:val="22"/>
            <w:lang w:eastAsia="cs-CZ"/>
          </w:rPr>
          <w:tab/>
        </w:r>
        <w:r w:rsidR="00A362F2" w:rsidRPr="00F7192A">
          <w:rPr>
            <w:rStyle w:val="Hypertextovodkaz"/>
          </w:rPr>
          <w:t>DALŠÍ INFORMACE/DOKUMENTY PŘEDKLÁDANÉ DODAVATELEM v NABÍDCE</w:t>
        </w:r>
        <w:r w:rsidR="00A362F2">
          <w:rPr>
            <w:noProof/>
            <w:webHidden/>
          </w:rPr>
          <w:tab/>
        </w:r>
        <w:r w:rsidR="00A362F2">
          <w:rPr>
            <w:noProof/>
            <w:webHidden/>
          </w:rPr>
          <w:fldChar w:fldCharType="begin"/>
        </w:r>
        <w:r w:rsidR="00A362F2">
          <w:rPr>
            <w:noProof/>
            <w:webHidden/>
          </w:rPr>
          <w:instrText xml:space="preserve"> PAGEREF _Toc113628898 \h </w:instrText>
        </w:r>
        <w:r w:rsidR="00A362F2">
          <w:rPr>
            <w:noProof/>
            <w:webHidden/>
          </w:rPr>
        </w:r>
        <w:r w:rsidR="00A362F2">
          <w:rPr>
            <w:noProof/>
            <w:webHidden/>
          </w:rPr>
          <w:fldChar w:fldCharType="separate"/>
        </w:r>
        <w:r w:rsidR="00A25870">
          <w:rPr>
            <w:noProof/>
            <w:webHidden/>
          </w:rPr>
          <w:t>16</w:t>
        </w:r>
        <w:r w:rsidR="00A362F2">
          <w:rPr>
            <w:noProof/>
            <w:webHidden/>
          </w:rPr>
          <w:fldChar w:fldCharType="end"/>
        </w:r>
      </w:hyperlink>
    </w:p>
    <w:p w14:paraId="54028CEE" w14:textId="658643CC" w:rsidR="00A362F2" w:rsidRDefault="00000000">
      <w:pPr>
        <w:pStyle w:val="Obsah1"/>
        <w:rPr>
          <w:rFonts w:eastAsiaTheme="minorEastAsia"/>
          <w:caps w:val="0"/>
          <w:noProof/>
          <w:sz w:val="22"/>
          <w:szCs w:val="22"/>
          <w:lang w:eastAsia="cs-CZ"/>
        </w:rPr>
      </w:pPr>
      <w:hyperlink w:anchor="_Toc113628899" w:history="1">
        <w:r w:rsidR="00A362F2" w:rsidRPr="00F7192A">
          <w:rPr>
            <w:rStyle w:val="Hypertextovodkaz"/>
          </w:rPr>
          <w:t>10.</w:t>
        </w:r>
        <w:r w:rsidR="00A362F2">
          <w:rPr>
            <w:rFonts w:eastAsiaTheme="minorEastAsia"/>
            <w:caps w:val="0"/>
            <w:noProof/>
            <w:sz w:val="22"/>
            <w:szCs w:val="22"/>
            <w:lang w:eastAsia="cs-CZ"/>
          </w:rPr>
          <w:tab/>
        </w:r>
        <w:r w:rsidR="00A362F2" w:rsidRPr="00F7192A">
          <w:rPr>
            <w:rStyle w:val="Hypertextovodkaz"/>
          </w:rPr>
          <w:t>PROHLÍDKA MÍSTA PLNĚNÍ (STAVENIŠTĚ)</w:t>
        </w:r>
        <w:r w:rsidR="00A362F2">
          <w:rPr>
            <w:noProof/>
            <w:webHidden/>
          </w:rPr>
          <w:tab/>
        </w:r>
        <w:r w:rsidR="00A362F2">
          <w:rPr>
            <w:noProof/>
            <w:webHidden/>
          </w:rPr>
          <w:fldChar w:fldCharType="begin"/>
        </w:r>
        <w:r w:rsidR="00A362F2">
          <w:rPr>
            <w:noProof/>
            <w:webHidden/>
          </w:rPr>
          <w:instrText xml:space="preserve"> PAGEREF _Toc113628899 \h </w:instrText>
        </w:r>
        <w:r w:rsidR="00A362F2">
          <w:rPr>
            <w:noProof/>
            <w:webHidden/>
          </w:rPr>
        </w:r>
        <w:r w:rsidR="00A362F2">
          <w:rPr>
            <w:noProof/>
            <w:webHidden/>
          </w:rPr>
          <w:fldChar w:fldCharType="separate"/>
        </w:r>
        <w:r w:rsidR="00A25870">
          <w:rPr>
            <w:noProof/>
            <w:webHidden/>
          </w:rPr>
          <w:t>19</w:t>
        </w:r>
        <w:r w:rsidR="00A362F2">
          <w:rPr>
            <w:noProof/>
            <w:webHidden/>
          </w:rPr>
          <w:fldChar w:fldCharType="end"/>
        </w:r>
      </w:hyperlink>
    </w:p>
    <w:p w14:paraId="00E572D0" w14:textId="415E378F" w:rsidR="00A362F2" w:rsidRDefault="00000000">
      <w:pPr>
        <w:pStyle w:val="Obsah1"/>
        <w:rPr>
          <w:rFonts w:eastAsiaTheme="minorEastAsia"/>
          <w:caps w:val="0"/>
          <w:noProof/>
          <w:sz w:val="22"/>
          <w:szCs w:val="22"/>
          <w:lang w:eastAsia="cs-CZ"/>
        </w:rPr>
      </w:pPr>
      <w:hyperlink w:anchor="_Toc113628900" w:history="1">
        <w:r w:rsidR="00A362F2" w:rsidRPr="00F7192A">
          <w:rPr>
            <w:rStyle w:val="Hypertextovodkaz"/>
          </w:rPr>
          <w:t>11.</w:t>
        </w:r>
        <w:r w:rsidR="00A362F2">
          <w:rPr>
            <w:rFonts w:eastAsiaTheme="minorEastAsia"/>
            <w:caps w:val="0"/>
            <w:noProof/>
            <w:sz w:val="22"/>
            <w:szCs w:val="22"/>
            <w:lang w:eastAsia="cs-CZ"/>
          </w:rPr>
          <w:tab/>
        </w:r>
        <w:r w:rsidR="00A362F2" w:rsidRPr="00F7192A">
          <w:rPr>
            <w:rStyle w:val="Hypertextovodkaz"/>
          </w:rPr>
          <w:t>JAZYK NABÍDEK A KOMUNIKAČNÍ JAZYK</w:t>
        </w:r>
        <w:r w:rsidR="00A362F2">
          <w:rPr>
            <w:noProof/>
            <w:webHidden/>
          </w:rPr>
          <w:tab/>
        </w:r>
        <w:r w:rsidR="00A362F2">
          <w:rPr>
            <w:noProof/>
            <w:webHidden/>
          </w:rPr>
          <w:fldChar w:fldCharType="begin"/>
        </w:r>
        <w:r w:rsidR="00A362F2">
          <w:rPr>
            <w:noProof/>
            <w:webHidden/>
          </w:rPr>
          <w:instrText xml:space="preserve"> PAGEREF _Toc113628900 \h </w:instrText>
        </w:r>
        <w:r w:rsidR="00A362F2">
          <w:rPr>
            <w:noProof/>
            <w:webHidden/>
          </w:rPr>
        </w:r>
        <w:r w:rsidR="00A362F2">
          <w:rPr>
            <w:noProof/>
            <w:webHidden/>
          </w:rPr>
          <w:fldChar w:fldCharType="separate"/>
        </w:r>
        <w:r w:rsidR="00A25870">
          <w:rPr>
            <w:noProof/>
            <w:webHidden/>
          </w:rPr>
          <w:t>19</w:t>
        </w:r>
        <w:r w:rsidR="00A362F2">
          <w:rPr>
            <w:noProof/>
            <w:webHidden/>
          </w:rPr>
          <w:fldChar w:fldCharType="end"/>
        </w:r>
      </w:hyperlink>
    </w:p>
    <w:p w14:paraId="7D723BB3" w14:textId="764761DD" w:rsidR="00A362F2" w:rsidRDefault="00000000">
      <w:pPr>
        <w:pStyle w:val="Obsah1"/>
        <w:rPr>
          <w:rFonts w:eastAsiaTheme="minorEastAsia"/>
          <w:caps w:val="0"/>
          <w:noProof/>
          <w:sz w:val="22"/>
          <w:szCs w:val="22"/>
          <w:lang w:eastAsia="cs-CZ"/>
        </w:rPr>
      </w:pPr>
      <w:hyperlink w:anchor="_Toc113628901" w:history="1">
        <w:r w:rsidR="00A362F2" w:rsidRPr="00F7192A">
          <w:rPr>
            <w:rStyle w:val="Hypertextovodkaz"/>
          </w:rPr>
          <w:t>12.</w:t>
        </w:r>
        <w:r w:rsidR="00A362F2">
          <w:rPr>
            <w:rFonts w:eastAsiaTheme="minorEastAsia"/>
            <w:caps w:val="0"/>
            <w:noProof/>
            <w:sz w:val="22"/>
            <w:szCs w:val="22"/>
            <w:lang w:eastAsia="cs-CZ"/>
          </w:rPr>
          <w:tab/>
        </w:r>
        <w:r w:rsidR="00A362F2" w:rsidRPr="00F7192A">
          <w:rPr>
            <w:rStyle w:val="Hypertextovodkaz"/>
          </w:rPr>
          <w:t>OBSAH a PODÁVÁNÍ NABÍDEK</w:t>
        </w:r>
        <w:r w:rsidR="00A362F2">
          <w:rPr>
            <w:noProof/>
            <w:webHidden/>
          </w:rPr>
          <w:tab/>
        </w:r>
        <w:r w:rsidR="00A362F2">
          <w:rPr>
            <w:noProof/>
            <w:webHidden/>
          </w:rPr>
          <w:fldChar w:fldCharType="begin"/>
        </w:r>
        <w:r w:rsidR="00A362F2">
          <w:rPr>
            <w:noProof/>
            <w:webHidden/>
          </w:rPr>
          <w:instrText xml:space="preserve"> PAGEREF _Toc113628901 \h </w:instrText>
        </w:r>
        <w:r w:rsidR="00A362F2">
          <w:rPr>
            <w:noProof/>
            <w:webHidden/>
          </w:rPr>
        </w:r>
        <w:r w:rsidR="00A362F2">
          <w:rPr>
            <w:noProof/>
            <w:webHidden/>
          </w:rPr>
          <w:fldChar w:fldCharType="separate"/>
        </w:r>
        <w:r w:rsidR="00A25870">
          <w:rPr>
            <w:noProof/>
            <w:webHidden/>
          </w:rPr>
          <w:t>19</w:t>
        </w:r>
        <w:r w:rsidR="00A362F2">
          <w:rPr>
            <w:noProof/>
            <w:webHidden/>
          </w:rPr>
          <w:fldChar w:fldCharType="end"/>
        </w:r>
      </w:hyperlink>
    </w:p>
    <w:p w14:paraId="22692D54" w14:textId="42B79F43" w:rsidR="00A362F2" w:rsidRDefault="00000000">
      <w:pPr>
        <w:pStyle w:val="Obsah1"/>
        <w:rPr>
          <w:rFonts w:eastAsiaTheme="minorEastAsia"/>
          <w:caps w:val="0"/>
          <w:noProof/>
          <w:sz w:val="22"/>
          <w:szCs w:val="22"/>
          <w:lang w:eastAsia="cs-CZ"/>
        </w:rPr>
      </w:pPr>
      <w:hyperlink w:anchor="_Toc113628902" w:history="1">
        <w:r w:rsidR="00A362F2" w:rsidRPr="00F7192A">
          <w:rPr>
            <w:rStyle w:val="Hypertextovodkaz"/>
          </w:rPr>
          <w:t>13.</w:t>
        </w:r>
        <w:r w:rsidR="00A362F2">
          <w:rPr>
            <w:rFonts w:eastAsiaTheme="minorEastAsia"/>
            <w:caps w:val="0"/>
            <w:noProof/>
            <w:sz w:val="22"/>
            <w:szCs w:val="22"/>
            <w:lang w:eastAsia="cs-CZ"/>
          </w:rPr>
          <w:tab/>
        </w:r>
        <w:r w:rsidR="00A362F2" w:rsidRPr="00F7192A">
          <w:rPr>
            <w:rStyle w:val="Hypertextovodkaz"/>
          </w:rPr>
          <w:t>POŽADAVKY NA ZPRACOVÁNÍ NABÍDKOVÉ CENY</w:t>
        </w:r>
        <w:r w:rsidR="00A362F2">
          <w:rPr>
            <w:noProof/>
            <w:webHidden/>
          </w:rPr>
          <w:tab/>
        </w:r>
        <w:r w:rsidR="00A362F2">
          <w:rPr>
            <w:noProof/>
            <w:webHidden/>
          </w:rPr>
          <w:fldChar w:fldCharType="begin"/>
        </w:r>
        <w:r w:rsidR="00A362F2">
          <w:rPr>
            <w:noProof/>
            <w:webHidden/>
          </w:rPr>
          <w:instrText xml:space="preserve"> PAGEREF _Toc113628902 \h </w:instrText>
        </w:r>
        <w:r w:rsidR="00A362F2">
          <w:rPr>
            <w:noProof/>
            <w:webHidden/>
          </w:rPr>
        </w:r>
        <w:r w:rsidR="00A362F2">
          <w:rPr>
            <w:noProof/>
            <w:webHidden/>
          </w:rPr>
          <w:fldChar w:fldCharType="separate"/>
        </w:r>
        <w:r w:rsidR="00A25870">
          <w:rPr>
            <w:noProof/>
            <w:webHidden/>
          </w:rPr>
          <w:t>21</w:t>
        </w:r>
        <w:r w:rsidR="00A362F2">
          <w:rPr>
            <w:noProof/>
            <w:webHidden/>
          </w:rPr>
          <w:fldChar w:fldCharType="end"/>
        </w:r>
      </w:hyperlink>
    </w:p>
    <w:p w14:paraId="37FCB2BA" w14:textId="6A589210" w:rsidR="00A362F2" w:rsidRDefault="00000000">
      <w:pPr>
        <w:pStyle w:val="Obsah1"/>
        <w:rPr>
          <w:rFonts w:eastAsiaTheme="minorEastAsia"/>
          <w:caps w:val="0"/>
          <w:noProof/>
          <w:sz w:val="22"/>
          <w:szCs w:val="22"/>
          <w:lang w:eastAsia="cs-CZ"/>
        </w:rPr>
      </w:pPr>
      <w:hyperlink w:anchor="_Toc113628903" w:history="1">
        <w:r w:rsidR="00A362F2" w:rsidRPr="00F7192A">
          <w:rPr>
            <w:rStyle w:val="Hypertextovodkaz"/>
          </w:rPr>
          <w:t>14.</w:t>
        </w:r>
        <w:r w:rsidR="00A362F2">
          <w:rPr>
            <w:rFonts w:eastAsiaTheme="minorEastAsia"/>
            <w:caps w:val="0"/>
            <w:noProof/>
            <w:sz w:val="22"/>
            <w:szCs w:val="22"/>
            <w:lang w:eastAsia="cs-CZ"/>
          </w:rPr>
          <w:tab/>
        </w:r>
        <w:r w:rsidR="00A362F2" w:rsidRPr="00F7192A">
          <w:rPr>
            <w:rStyle w:val="Hypertextovodkaz"/>
          </w:rPr>
          <w:t>VARIANTY NABÍDKY, VÝHRADA ZMĚNY DODAVATELE</w:t>
        </w:r>
        <w:r w:rsidR="00A362F2">
          <w:rPr>
            <w:noProof/>
            <w:webHidden/>
          </w:rPr>
          <w:tab/>
        </w:r>
        <w:r w:rsidR="00A362F2">
          <w:rPr>
            <w:noProof/>
            <w:webHidden/>
          </w:rPr>
          <w:fldChar w:fldCharType="begin"/>
        </w:r>
        <w:r w:rsidR="00A362F2">
          <w:rPr>
            <w:noProof/>
            <w:webHidden/>
          </w:rPr>
          <w:instrText xml:space="preserve"> PAGEREF _Toc113628903 \h </w:instrText>
        </w:r>
        <w:r w:rsidR="00A362F2">
          <w:rPr>
            <w:noProof/>
            <w:webHidden/>
          </w:rPr>
        </w:r>
        <w:r w:rsidR="00A362F2">
          <w:rPr>
            <w:noProof/>
            <w:webHidden/>
          </w:rPr>
          <w:fldChar w:fldCharType="separate"/>
        </w:r>
        <w:r w:rsidR="00A25870">
          <w:rPr>
            <w:noProof/>
            <w:webHidden/>
          </w:rPr>
          <w:t>22</w:t>
        </w:r>
        <w:r w:rsidR="00A362F2">
          <w:rPr>
            <w:noProof/>
            <w:webHidden/>
          </w:rPr>
          <w:fldChar w:fldCharType="end"/>
        </w:r>
      </w:hyperlink>
    </w:p>
    <w:p w14:paraId="746160C9" w14:textId="093B0558" w:rsidR="00A362F2" w:rsidRDefault="00000000">
      <w:pPr>
        <w:pStyle w:val="Obsah1"/>
        <w:rPr>
          <w:rFonts w:eastAsiaTheme="minorEastAsia"/>
          <w:caps w:val="0"/>
          <w:noProof/>
          <w:sz w:val="22"/>
          <w:szCs w:val="22"/>
          <w:lang w:eastAsia="cs-CZ"/>
        </w:rPr>
      </w:pPr>
      <w:hyperlink w:anchor="_Toc113628904" w:history="1">
        <w:r w:rsidR="00A362F2" w:rsidRPr="00F7192A">
          <w:rPr>
            <w:rStyle w:val="Hypertextovodkaz"/>
          </w:rPr>
          <w:t>15.</w:t>
        </w:r>
        <w:r w:rsidR="00A362F2">
          <w:rPr>
            <w:rFonts w:eastAsiaTheme="minorEastAsia"/>
            <w:caps w:val="0"/>
            <w:noProof/>
            <w:sz w:val="22"/>
            <w:szCs w:val="22"/>
            <w:lang w:eastAsia="cs-CZ"/>
          </w:rPr>
          <w:tab/>
        </w:r>
        <w:r w:rsidR="00A362F2" w:rsidRPr="00F7192A">
          <w:rPr>
            <w:rStyle w:val="Hypertextovodkaz"/>
          </w:rPr>
          <w:t>OTEVÍRÁNÍ NABÍDEK</w:t>
        </w:r>
        <w:r w:rsidR="00A362F2">
          <w:rPr>
            <w:noProof/>
            <w:webHidden/>
          </w:rPr>
          <w:tab/>
        </w:r>
        <w:r w:rsidR="00A362F2">
          <w:rPr>
            <w:noProof/>
            <w:webHidden/>
          </w:rPr>
          <w:fldChar w:fldCharType="begin"/>
        </w:r>
        <w:r w:rsidR="00A362F2">
          <w:rPr>
            <w:noProof/>
            <w:webHidden/>
          </w:rPr>
          <w:instrText xml:space="preserve"> PAGEREF _Toc113628904 \h </w:instrText>
        </w:r>
        <w:r w:rsidR="00A362F2">
          <w:rPr>
            <w:noProof/>
            <w:webHidden/>
          </w:rPr>
        </w:r>
        <w:r w:rsidR="00A362F2">
          <w:rPr>
            <w:noProof/>
            <w:webHidden/>
          </w:rPr>
          <w:fldChar w:fldCharType="separate"/>
        </w:r>
        <w:r w:rsidR="00A25870">
          <w:rPr>
            <w:noProof/>
            <w:webHidden/>
          </w:rPr>
          <w:t>23</w:t>
        </w:r>
        <w:r w:rsidR="00A362F2">
          <w:rPr>
            <w:noProof/>
            <w:webHidden/>
          </w:rPr>
          <w:fldChar w:fldCharType="end"/>
        </w:r>
      </w:hyperlink>
    </w:p>
    <w:p w14:paraId="56CAE957" w14:textId="5AF9CBA9" w:rsidR="00A362F2" w:rsidRDefault="00000000">
      <w:pPr>
        <w:pStyle w:val="Obsah1"/>
        <w:rPr>
          <w:rFonts w:eastAsiaTheme="minorEastAsia"/>
          <w:caps w:val="0"/>
          <w:noProof/>
          <w:sz w:val="22"/>
          <w:szCs w:val="22"/>
          <w:lang w:eastAsia="cs-CZ"/>
        </w:rPr>
      </w:pPr>
      <w:hyperlink w:anchor="_Toc113628905" w:history="1">
        <w:r w:rsidR="00A362F2" w:rsidRPr="00F7192A">
          <w:rPr>
            <w:rStyle w:val="Hypertextovodkaz"/>
          </w:rPr>
          <w:t>16.</w:t>
        </w:r>
        <w:r w:rsidR="00A362F2">
          <w:rPr>
            <w:rFonts w:eastAsiaTheme="minorEastAsia"/>
            <w:caps w:val="0"/>
            <w:noProof/>
            <w:sz w:val="22"/>
            <w:szCs w:val="22"/>
            <w:lang w:eastAsia="cs-CZ"/>
          </w:rPr>
          <w:tab/>
        </w:r>
        <w:r w:rsidR="00A362F2" w:rsidRPr="00F7192A">
          <w:rPr>
            <w:rStyle w:val="Hypertextovodkaz"/>
          </w:rPr>
          <w:t>POSOUZENÍ SPLNĚNÍ PODMÍNEK ÚČASTI</w:t>
        </w:r>
        <w:r w:rsidR="00A362F2">
          <w:rPr>
            <w:noProof/>
            <w:webHidden/>
          </w:rPr>
          <w:tab/>
        </w:r>
        <w:r w:rsidR="00A362F2">
          <w:rPr>
            <w:noProof/>
            <w:webHidden/>
          </w:rPr>
          <w:fldChar w:fldCharType="begin"/>
        </w:r>
        <w:r w:rsidR="00A362F2">
          <w:rPr>
            <w:noProof/>
            <w:webHidden/>
          </w:rPr>
          <w:instrText xml:space="preserve"> PAGEREF _Toc113628905 \h </w:instrText>
        </w:r>
        <w:r w:rsidR="00A362F2">
          <w:rPr>
            <w:noProof/>
            <w:webHidden/>
          </w:rPr>
        </w:r>
        <w:r w:rsidR="00A362F2">
          <w:rPr>
            <w:noProof/>
            <w:webHidden/>
          </w:rPr>
          <w:fldChar w:fldCharType="separate"/>
        </w:r>
        <w:r w:rsidR="00A25870">
          <w:rPr>
            <w:noProof/>
            <w:webHidden/>
          </w:rPr>
          <w:t>23</w:t>
        </w:r>
        <w:r w:rsidR="00A362F2">
          <w:rPr>
            <w:noProof/>
            <w:webHidden/>
          </w:rPr>
          <w:fldChar w:fldCharType="end"/>
        </w:r>
      </w:hyperlink>
    </w:p>
    <w:p w14:paraId="4166A538" w14:textId="6FF7F319" w:rsidR="00A362F2" w:rsidRDefault="00000000">
      <w:pPr>
        <w:pStyle w:val="Obsah1"/>
        <w:rPr>
          <w:rFonts w:eastAsiaTheme="minorEastAsia"/>
          <w:caps w:val="0"/>
          <w:noProof/>
          <w:sz w:val="22"/>
          <w:szCs w:val="22"/>
          <w:lang w:eastAsia="cs-CZ"/>
        </w:rPr>
      </w:pPr>
      <w:hyperlink w:anchor="_Toc113628906" w:history="1">
        <w:r w:rsidR="00A362F2" w:rsidRPr="00F7192A">
          <w:rPr>
            <w:rStyle w:val="Hypertextovodkaz"/>
          </w:rPr>
          <w:t>17.</w:t>
        </w:r>
        <w:r w:rsidR="00A362F2">
          <w:rPr>
            <w:rFonts w:eastAsiaTheme="minorEastAsia"/>
            <w:caps w:val="0"/>
            <w:noProof/>
            <w:sz w:val="22"/>
            <w:szCs w:val="22"/>
            <w:lang w:eastAsia="cs-CZ"/>
          </w:rPr>
          <w:tab/>
        </w:r>
        <w:r w:rsidR="00A362F2" w:rsidRPr="00F7192A">
          <w:rPr>
            <w:rStyle w:val="Hypertextovodkaz"/>
          </w:rPr>
          <w:t>HODNOCENÍ NABÍDEK</w:t>
        </w:r>
        <w:r w:rsidR="00A362F2">
          <w:rPr>
            <w:noProof/>
            <w:webHidden/>
          </w:rPr>
          <w:tab/>
        </w:r>
        <w:r w:rsidR="00A362F2">
          <w:rPr>
            <w:noProof/>
            <w:webHidden/>
          </w:rPr>
          <w:fldChar w:fldCharType="begin"/>
        </w:r>
        <w:r w:rsidR="00A362F2">
          <w:rPr>
            <w:noProof/>
            <w:webHidden/>
          </w:rPr>
          <w:instrText xml:space="preserve"> PAGEREF _Toc113628906 \h </w:instrText>
        </w:r>
        <w:r w:rsidR="00A362F2">
          <w:rPr>
            <w:noProof/>
            <w:webHidden/>
          </w:rPr>
        </w:r>
        <w:r w:rsidR="00A362F2">
          <w:rPr>
            <w:noProof/>
            <w:webHidden/>
          </w:rPr>
          <w:fldChar w:fldCharType="separate"/>
        </w:r>
        <w:r w:rsidR="00A25870">
          <w:rPr>
            <w:noProof/>
            <w:webHidden/>
          </w:rPr>
          <w:t>23</w:t>
        </w:r>
        <w:r w:rsidR="00A362F2">
          <w:rPr>
            <w:noProof/>
            <w:webHidden/>
          </w:rPr>
          <w:fldChar w:fldCharType="end"/>
        </w:r>
      </w:hyperlink>
    </w:p>
    <w:p w14:paraId="19DD1D6D" w14:textId="2DBC3CF6" w:rsidR="00A362F2" w:rsidRDefault="00000000">
      <w:pPr>
        <w:pStyle w:val="Obsah1"/>
        <w:rPr>
          <w:rFonts w:eastAsiaTheme="minorEastAsia"/>
          <w:caps w:val="0"/>
          <w:noProof/>
          <w:sz w:val="22"/>
          <w:szCs w:val="22"/>
          <w:lang w:eastAsia="cs-CZ"/>
        </w:rPr>
      </w:pPr>
      <w:hyperlink w:anchor="_Toc113628907" w:history="1">
        <w:r w:rsidR="00A362F2" w:rsidRPr="00F7192A">
          <w:rPr>
            <w:rStyle w:val="Hypertextovodkaz"/>
          </w:rPr>
          <w:t>18.</w:t>
        </w:r>
        <w:r w:rsidR="00A362F2">
          <w:rPr>
            <w:rFonts w:eastAsiaTheme="minorEastAsia"/>
            <w:caps w:val="0"/>
            <w:noProof/>
            <w:sz w:val="22"/>
            <w:szCs w:val="22"/>
            <w:lang w:eastAsia="cs-CZ"/>
          </w:rPr>
          <w:tab/>
        </w:r>
        <w:r w:rsidR="00A362F2" w:rsidRPr="00F7192A">
          <w:rPr>
            <w:rStyle w:val="Hypertextovodkaz"/>
          </w:rPr>
          <w:t>ZRUŠENÍ ZADÁVACÍHO ŘÍZENÍ</w:t>
        </w:r>
        <w:r w:rsidR="00A362F2">
          <w:rPr>
            <w:noProof/>
            <w:webHidden/>
          </w:rPr>
          <w:tab/>
        </w:r>
        <w:r w:rsidR="00A362F2">
          <w:rPr>
            <w:noProof/>
            <w:webHidden/>
          </w:rPr>
          <w:fldChar w:fldCharType="begin"/>
        </w:r>
        <w:r w:rsidR="00A362F2">
          <w:rPr>
            <w:noProof/>
            <w:webHidden/>
          </w:rPr>
          <w:instrText xml:space="preserve"> PAGEREF _Toc113628907 \h </w:instrText>
        </w:r>
        <w:r w:rsidR="00A362F2">
          <w:rPr>
            <w:noProof/>
            <w:webHidden/>
          </w:rPr>
        </w:r>
        <w:r w:rsidR="00A362F2">
          <w:rPr>
            <w:noProof/>
            <w:webHidden/>
          </w:rPr>
          <w:fldChar w:fldCharType="separate"/>
        </w:r>
        <w:r w:rsidR="00A25870">
          <w:rPr>
            <w:noProof/>
            <w:webHidden/>
          </w:rPr>
          <w:t>23</w:t>
        </w:r>
        <w:r w:rsidR="00A362F2">
          <w:rPr>
            <w:noProof/>
            <w:webHidden/>
          </w:rPr>
          <w:fldChar w:fldCharType="end"/>
        </w:r>
      </w:hyperlink>
    </w:p>
    <w:p w14:paraId="52BEAE65" w14:textId="7F0420D9" w:rsidR="00A362F2" w:rsidRDefault="00000000">
      <w:pPr>
        <w:pStyle w:val="Obsah1"/>
        <w:rPr>
          <w:rFonts w:eastAsiaTheme="minorEastAsia"/>
          <w:caps w:val="0"/>
          <w:noProof/>
          <w:sz w:val="22"/>
          <w:szCs w:val="22"/>
          <w:lang w:eastAsia="cs-CZ"/>
        </w:rPr>
      </w:pPr>
      <w:hyperlink w:anchor="_Toc113628908" w:history="1">
        <w:r w:rsidR="00A362F2" w:rsidRPr="00F7192A">
          <w:rPr>
            <w:rStyle w:val="Hypertextovodkaz"/>
          </w:rPr>
          <w:t>19.</w:t>
        </w:r>
        <w:r w:rsidR="00A362F2">
          <w:rPr>
            <w:rFonts w:eastAsiaTheme="minorEastAsia"/>
            <w:caps w:val="0"/>
            <w:noProof/>
            <w:sz w:val="22"/>
            <w:szCs w:val="22"/>
            <w:lang w:eastAsia="cs-CZ"/>
          </w:rPr>
          <w:tab/>
        </w:r>
        <w:r w:rsidR="00A362F2" w:rsidRPr="00F7192A">
          <w:rPr>
            <w:rStyle w:val="Hypertextovodkaz"/>
          </w:rPr>
          <w:t>UZAVŘENÍ SMLOUVY</w:t>
        </w:r>
        <w:r w:rsidR="00A362F2">
          <w:rPr>
            <w:noProof/>
            <w:webHidden/>
          </w:rPr>
          <w:tab/>
        </w:r>
        <w:r w:rsidR="00A362F2">
          <w:rPr>
            <w:noProof/>
            <w:webHidden/>
          </w:rPr>
          <w:fldChar w:fldCharType="begin"/>
        </w:r>
        <w:r w:rsidR="00A362F2">
          <w:rPr>
            <w:noProof/>
            <w:webHidden/>
          </w:rPr>
          <w:instrText xml:space="preserve"> PAGEREF _Toc113628908 \h </w:instrText>
        </w:r>
        <w:r w:rsidR="00A362F2">
          <w:rPr>
            <w:noProof/>
            <w:webHidden/>
          </w:rPr>
        </w:r>
        <w:r w:rsidR="00A362F2">
          <w:rPr>
            <w:noProof/>
            <w:webHidden/>
          </w:rPr>
          <w:fldChar w:fldCharType="separate"/>
        </w:r>
        <w:r w:rsidR="00A25870">
          <w:rPr>
            <w:noProof/>
            <w:webHidden/>
          </w:rPr>
          <w:t>24</w:t>
        </w:r>
        <w:r w:rsidR="00A362F2">
          <w:rPr>
            <w:noProof/>
            <w:webHidden/>
          </w:rPr>
          <w:fldChar w:fldCharType="end"/>
        </w:r>
      </w:hyperlink>
    </w:p>
    <w:p w14:paraId="783543B0" w14:textId="640CE69A" w:rsidR="00A362F2" w:rsidRDefault="00000000">
      <w:pPr>
        <w:pStyle w:val="Obsah1"/>
        <w:rPr>
          <w:rFonts w:eastAsiaTheme="minorEastAsia"/>
          <w:caps w:val="0"/>
          <w:noProof/>
          <w:sz w:val="22"/>
          <w:szCs w:val="22"/>
          <w:lang w:eastAsia="cs-CZ"/>
        </w:rPr>
      </w:pPr>
      <w:hyperlink w:anchor="_Toc113628909" w:history="1">
        <w:r w:rsidR="00A362F2" w:rsidRPr="00F7192A">
          <w:rPr>
            <w:rStyle w:val="Hypertextovodkaz"/>
          </w:rPr>
          <w:t>20.</w:t>
        </w:r>
        <w:r w:rsidR="00A362F2">
          <w:rPr>
            <w:rFonts w:eastAsiaTheme="minorEastAsia"/>
            <w:caps w:val="0"/>
            <w:noProof/>
            <w:sz w:val="22"/>
            <w:szCs w:val="22"/>
            <w:lang w:eastAsia="cs-CZ"/>
          </w:rPr>
          <w:tab/>
        </w:r>
        <w:r w:rsidR="00A362F2" w:rsidRPr="00F7192A">
          <w:rPr>
            <w:rStyle w:val="Hypertextovodkaz"/>
          </w:rPr>
          <w:t>OCHRANA INFORMACÍ</w:t>
        </w:r>
        <w:r w:rsidR="00A362F2">
          <w:rPr>
            <w:noProof/>
            <w:webHidden/>
          </w:rPr>
          <w:tab/>
        </w:r>
        <w:r w:rsidR="00A362F2">
          <w:rPr>
            <w:noProof/>
            <w:webHidden/>
          </w:rPr>
          <w:fldChar w:fldCharType="begin"/>
        </w:r>
        <w:r w:rsidR="00A362F2">
          <w:rPr>
            <w:noProof/>
            <w:webHidden/>
          </w:rPr>
          <w:instrText xml:space="preserve"> PAGEREF _Toc113628909 \h </w:instrText>
        </w:r>
        <w:r w:rsidR="00A362F2">
          <w:rPr>
            <w:noProof/>
            <w:webHidden/>
          </w:rPr>
        </w:r>
        <w:r w:rsidR="00A362F2">
          <w:rPr>
            <w:noProof/>
            <w:webHidden/>
          </w:rPr>
          <w:fldChar w:fldCharType="separate"/>
        </w:r>
        <w:r w:rsidR="00A25870">
          <w:rPr>
            <w:noProof/>
            <w:webHidden/>
          </w:rPr>
          <w:t>26</w:t>
        </w:r>
        <w:r w:rsidR="00A362F2">
          <w:rPr>
            <w:noProof/>
            <w:webHidden/>
          </w:rPr>
          <w:fldChar w:fldCharType="end"/>
        </w:r>
      </w:hyperlink>
    </w:p>
    <w:p w14:paraId="2E729F77" w14:textId="7BD8AE3B" w:rsidR="00A362F2" w:rsidRDefault="00000000">
      <w:pPr>
        <w:pStyle w:val="Obsah1"/>
        <w:rPr>
          <w:rFonts w:eastAsiaTheme="minorEastAsia"/>
          <w:caps w:val="0"/>
          <w:noProof/>
          <w:sz w:val="22"/>
          <w:szCs w:val="22"/>
          <w:lang w:eastAsia="cs-CZ"/>
        </w:rPr>
      </w:pPr>
      <w:hyperlink w:anchor="_Toc113628910" w:history="1">
        <w:r w:rsidR="00A362F2" w:rsidRPr="00F7192A">
          <w:rPr>
            <w:rStyle w:val="Hypertextovodkaz"/>
          </w:rPr>
          <w:t>21.</w:t>
        </w:r>
        <w:r w:rsidR="00A362F2">
          <w:rPr>
            <w:rFonts w:eastAsiaTheme="minorEastAsia"/>
            <w:caps w:val="0"/>
            <w:noProof/>
            <w:sz w:val="22"/>
            <w:szCs w:val="22"/>
            <w:lang w:eastAsia="cs-CZ"/>
          </w:rPr>
          <w:tab/>
        </w:r>
        <w:r w:rsidR="00A362F2" w:rsidRPr="00F7192A">
          <w:rPr>
            <w:rStyle w:val="Hypertextovodkaz"/>
          </w:rPr>
          <w:t>ZADÁVACÍ LHŮTA A JISTOTA ZA NABÍDKU</w:t>
        </w:r>
        <w:r w:rsidR="00A362F2">
          <w:rPr>
            <w:noProof/>
            <w:webHidden/>
          </w:rPr>
          <w:tab/>
        </w:r>
        <w:r w:rsidR="00A362F2">
          <w:rPr>
            <w:noProof/>
            <w:webHidden/>
          </w:rPr>
          <w:fldChar w:fldCharType="begin"/>
        </w:r>
        <w:r w:rsidR="00A362F2">
          <w:rPr>
            <w:noProof/>
            <w:webHidden/>
          </w:rPr>
          <w:instrText xml:space="preserve"> PAGEREF _Toc113628910 \h </w:instrText>
        </w:r>
        <w:r w:rsidR="00A362F2">
          <w:rPr>
            <w:noProof/>
            <w:webHidden/>
          </w:rPr>
        </w:r>
        <w:r w:rsidR="00A362F2">
          <w:rPr>
            <w:noProof/>
            <w:webHidden/>
          </w:rPr>
          <w:fldChar w:fldCharType="separate"/>
        </w:r>
        <w:r w:rsidR="00A25870">
          <w:rPr>
            <w:noProof/>
            <w:webHidden/>
          </w:rPr>
          <w:t>26</w:t>
        </w:r>
        <w:r w:rsidR="00A362F2">
          <w:rPr>
            <w:noProof/>
            <w:webHidden/>
          </w:rPr>
          <w:fldChar w:fldCharType="end"/>
        </w:r>
      </w:hyperlink>
    </w:p>
    <w:p w14:paraId="7E5C5AB0" w14:textId="34A0F9E7" w:rsidR="00A362F2" w:rsidRDefault="00000000">
      <w:pPr>
        <w:pStyle w:val="Obsah1"/>
        <w:rPr>
          <w:rFonts w:eastAsiaTheme="minorEastAsia"/>
          <w:caps w:val="0"/>
          <w:noProof/>
          <w:sz w:val="22"/>
          <w:szCs w:val="22"/>
          <w:lang w:eastAsia="cs-CZ"/>
        </w:rPr>
      </w:pPr>
      <w:hyperlink w:anchor="_Toc113628911" w:history="1">
        <w:r w:rsidR="00A362F2" w:rsidRPr="00F7192A">
          <w:rPr>
            <w:rStyle w:val="Hypertextovodkaz"/>
          </w:rPr>
          <w:t>22.</w:t>
        </w:r>
        <w:r w:rsidR="00A362F2">
          <w:rPr>
            <w:rFonts w:eastAsiaTheme="minorEastAsia"/>
            <w:caps w:val="0"/>
            <w:noProof/>
            <w:sz w:val="22"/>
            <w:szCs w:val="22"/>
            <w:lang w:eastAsia="cs-CZ"/>
          </w:rPr>
          <w:tab/>
        </w:r>
        <w:r w:rsidR="00A362F2" w:rsidRPr="00F7192A">
          <w:rPr>
            <w:rStyle w:val="Hypertextovodkaz"/>
          </w:rPr>
          <w:t>SOCIÁLNĚ A ENVIRONMENTÁLNĚ ODPOVĚDNÉ ZADÁVÁNÍ, INOVACE</w:t>
        </w:r>
        <w:r w:rsidR="00A362F2">
          <w:rPr>
            <w:noProof/>
            <w:webHidden/>
          </w:rPr>
          <w:tab/>
        </w:r>
        <w:r w:rsidR="00A362F2">
          <w:rPr>
            <w:noProof/>
            <w:webHidden/>
          </w:rPr>
          <w:fldChar w:fldCharType="begin"/>
        </w:r>
        <w:r w:rsidR="00A362F2">
          <w:rPr>
            <w:noProof/>
            <w:webHidden/>
          </w:rPr>
          <w:instrText xml:space="preserve"> PAGEREF _Toc113628911 \h </w:instrText>
        </w:r>
        <w:r w:rsidR="00A362F2">
          <w:rPr>
            <w:noProof/>
            <w:webHidden/>
          </w:rPr>
        </w:r>
        <w:r w:rsidR="00A362F2">
          <w:rPr>
            <w:noProof/>
            <w:webHidden/>
          </w:rPr>
          <w:fldChar w:fldCharType="separate"/>
        </w:r>
        <w:r w:rsidR="00A25870">
          <w:rPr>
            <w:noProof/>
            <w:webHidden/>
          </w:rPr>
          <w:t>27</w:t>
        </w:r>
        <w:r w:rsidR="00A362F2">
          <w:rPr>
            <w:noProof/>
            <w:webHidden/>
          </w:rPr>
          <w:fldChar w:fldCharType="end"/>
        </w:r>
      </w:hyperlink>
    </w:p>
    <w:p w14:paraId="38101690" w14:textId="73EC7274" w:rsidR="00A362F2" w:rsidRDefault="00000000">
      <w:pPr>
        <w:pStyle w:val="Obsah1"/>
        <w:rPr>
          <w:rFonts w:eastAsiaTheme="minorEastAsia"/>
          <w:caps w:val="0"/>
          <w:noProof/>
          <w:sz w:val="22"/>
          <w:szCs w:val="22"/>
          <w:lang w:eastAsia="cs-CZ"/>
        </w:rPr>
      </w:pPr>
      <w:hyperlink w:anchor="_Toc113628912" w:history="1">
        <w:r w:rsidR="00A362F2" w:rsidRPr="00F7192A">
          <w:rPr>
            <w:rStyle w:val="Hypertextovodkaz"/>
          </w:rPr>
          <w:t>23.</w:t>
        </w:r>
        <w:r w:rsidR="00A362F2">
          <w:rPr>
            <w:rFonts w:eastAsiaTheme="minorEastAsia"/>
            <w:caps w:val="0"/>
            <w:noProof/>
            <w:sz w:val="22"/>
            <w:szCs w:val="22"/>
            <w:lang w:eastAsia="cs-CZ"/>
          </w:rPr>
          <w:tab/>
        </w:r>
        <w:r w:rsidR="00A362F2" w:rsidRPr="00F7192A">
          <w:rPr>
            <w:rStyle w:val="Hypertextovodkaz"/>
          </w:rPr>
          <w:t>Další zadávací podmínky v návaznosti na sankce v souvislosti se situací na Ukrajině</w:t>
        </w:r>
        <w:r w:rsidR="00A362F2">
          <w:rPr>
            <w:noProof/>
            <w:webHidden/>
          </w:rPr>
          <w:tab/>
        </w:r>
        <w:r w:rsidR="00A362F2">
          <w:rPr>
            <w:noProof/>
            <w:webHidden/>
          </w:rPr>
          <w:fldChar w:fldCharType="begin"/>
        </w:r>
        <w:r w:rsidR="00A362F2">
          <w:rPr>
            <w:noProof/>
            <w:webHidden/>
          </w:rPr>
          <w:instrText xml:space="preserve"> PAGEREF _Toc113628912 \h </w:instrText>
        </w:r>
        <w:r w:rsidR="00A362F2">
          <w:rPr>
            <w:noProof/>
            <w:webHidden/>
          </w:rPr>
        </w:r>
        <w:r w:rsidR="00A362F2">
          <w:rPr>
            <w:noProof/>
            <w:webHidden/>
          </w:rPr>
          <w:fldChar w:fldCharType="separate"/>
        </w:r>
        <w:r w:rsidR="00A25870">
          <w:rPr>
            <w:noProof/>
            <w:webHidden/>
          </w:rPr>
          <w:t>28</w:t>
        </w:r>
        <w:r w:rsidR="00A362F2">
          <w:rPr>
            <w:noProof/>
            <w:webHidden/>
          </w:rPr>
          <w:fldChar w:fldCharType="end"/>
        </w:r>
      </w:hyperlink>
    </w:p>
    <w:p w14:paraId="5C3E5945" w14:textId="19348C84" w:rsidR="00A362F2" w:rsidRDefault="00000000">
      <w:pPr>
        <w:pStyle w:val="Obsah1"/>
        <w:rPr>
          <w:rFonts w:eastAsiaTheme="minorEastAsia"/>
          <w:caps w:val="0"/>
          <w:noProof/>
          <w:sz w:val="22"/>
          <w:szCs w:val="22"/>
          <w:lang w:eastAsia="cs-CZ"/>
        </w:rPr>
      </w:pPr>
      <w:hyperlink w:anchor="_Toc113628913" w:history="1">
        <w:r w:rsidR="00A362F2" w:rsidRPr="00F7192A">
          <w:rPr>
            <w:rStyle w:val="Hypertextovodkaz"/>
          </w:rPr>
          <w:t>24.</w:t>
        </w:r>
        <w:r w:rsidR="00A362F2">
          <w:rPr>
            <w:rFonts w:eastAsiaTheme="minorEastAsia"/>
            <w:caps w:val="0"/>
            <w:noProof/>
            <w:sz w:val="22"/>
            <w:szCs w:val="22"/>
            <w:lang w:eastAsia="cs-CZ"/>
          </w:rPr>
          <w:tab/>
        </w:r>
        <w:r w:rsidR="00A362F2" w:rsidRPr="00F7192A">
          <w:rPr>
            <w:rStyle w:val="Hypertextovodkaz"/>
          </w:rPr>
          <w:t>PŘÍLOHY TĚCHTO POKYNŮ</w:t>
        </w:r>
        <w:r w:rsidR="00A362F2">
          <w:rPr>
            <w:noProof/>
            <w:webHidden/>
          </w:rPr>
          <w:tab/>
        </w:r>
        <w:r w:rsidR="00A362F2">
          <w:rPr>
            <w:noProof/>
            <w:webHidden/>
          </w:rPr>
          <w:fldChar w:fldCharType="begin"/>
        </w:r>
        <w:r w:rsidR="00A362F2">
          <w:rPr>
            <w:noProof/>
            <w:webHidden/>
          </w:rPr>
          <w:instrText xml:space="preserve"> PAGEREF _Toc113628913 \h </w:instrText>
        </w:r>
        <w:r w:rsidR="00A362F2">
          <w:rPr>
            <w:noProof/>
            <w:webHidden/>
          </w:rPr>
        </w:r>
        <w:r w:rsidR="00A362F2">
          <w:rPr>
            <w:noProof/>
            <w:webHidden/>
          </w:rPr>
          <w:fldChar w:fldCharType="separate"/>
        </w:r>
        <w:r w:rsidR="00A25870">
          <w:rPr>
            <w:noProof/>
            <w:webHidden/>
          </w:rPr>
          <w:t>29</w:t>
        </w:r>
        <w:r w:rsidR="00A362F2">
          <w:rPr>
            <w:noProof/>
            <w:webHidden/>
          </w:rPr>
          <w:fldChar w:fldCharType="end"/>
        </w:r>
      </w:hyperlink>
    </w:p>
    <w:p w14:paraId="69BD5F09" w14:textId="29FD7963"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13628890"/>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8A2B6E0"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13628891"/>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14A5E612" w:rsidR="0035531B" w:rsidRDefault="0035531B" w:rsidP="00AF12BA">
      <w:pPr>
        <w:pStyle w:val="Textbezslovn"/>
        <w:spacing w:after="0"/>
        <w:ind w:left="2127" w:hanging="1390"/>
      </w:pPr>
      <w:r>
        <w:t xml:space="preserve">zastoupená: </w:t>
      </w:r>
      <w:r>
        <w:tab/>
      </w:r>
      <w:r w:rsidR="00AF12BA">
        <w:rPr>
          <w:rFonts w:ascii="Verdana" w:hAnsi="Verdana" w:cs="Verdana"/>
        </w:rPr>
        <w:t>Ing. Petrem Hofhanzlem, ředitelem Stavební správy západ.</w:t>
      </w:r>
    </w:p>
    <w:p w14:paraId="02485CAB" w14:textId="77777777" w:rsidR="0035531B" w:rsidRDefault="0035531B" w:rsidP="0035531B">
      <w:pPr>
        <w:pStyle w:val="Nadpis1-1"/>
      </w:pPr>
      <w:bookmarkStart w:id="6" w:name="_Toc113628892"/>
      <w:r>
        <w:lastRenderedPageBreak/>
        <w:t>KOMUNIKACE MEZI ZADAVATELEM</w:t>
      </w:r>
      <w:r w:rsidR="00845C50">
        <w:t xml:space="preserve"> a </w:t>
      </w:r>
      <w:r>
        <w:t>DODAVATELEM</w:t>
      </w:r>
      <w:bookmarkEnd w:id="6"/>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5F9F562B" w:rsidR="0035531B" w:rsidRDefault="0035531B" w:rsidP="0035531B">
      <w:pPr>
        <w:pStyle w:val="Text1-1"/>
      </w:pPr>
      <w:r>
        <w:t xml:space="preserve">Kontaktní osobou zadavatele pro zadávací řízení je: </w:t>
      </w:r>
      <w:r w:rsidR="00500DE1">
        <w:t>Bc. Martin Baudis</w:t>
      </w:r>
    </w:p>
    <w:p w14:paraId="107CBD83" w14:textId="72840DC0" w:rsidR="0035531B" w:rsidRDefault="0035531B" w:rsidP="0035531B">
      <w:pPr>
        <w:pStyle w:val="Textbezslovn"/>
        <w:spacing w:after="0"/>
      </w:pPr>
      <w:r>
        <w:t xml:space="preserve">telefon: </w:t>
      </w:r>
      <w:r>
        <w:tab/>
      </w:r>
      <w:r w:rsidR="00500DE1" w:rsidRPr="00500DE1">
        <w:t>+420 601 570 898</w:t>
      </w:r>
    </w:p>
    <w:p w14:paraId="1C7F0D5A" w14:textId="0652117B" w:rsidR="0035531B" w:rsidRDefault="0035531B" w:rsidP="0035531B">
      <w:pPr>
        <w:pStyle w:val="Textbezslovn"/>
        <w:spacing w:after="0"/>
      </w:pPr>
      <w:r>
        <w:t xml:space="preserve">e-mail: </w:t>
      </w:r>
      <w:r>
        <w:tab/>
      </w:r>
      <w:hyperlink r:id="rId13" w:history="1">
        <w:r w:rsidR="00500DE1" w:rsidRPr="00D571E1">
          <w:rPr>
            <w:rStyle w:val="Hypertextovodkaz"/>
            <w:noProof w:val="0"/>
          </w:rPr>
          <w:t>BaudisM@spravazeleznic.cz</w:t>
        </w:r>
      </w:hyperlink>
    </w:p>
    <w:p w14:paraId="51300977" w14:textId="4C18EAB3" w:rsidR="0035531B" w:rsidRDefault="0035531B" w:rsidP="00500DE1">
      <w:pPr>
        <w:pStyle w:val="Textbezslovn"/>
        <w:spacing w:after="0"/>
      </w:pPr>
      <w:r>
        <w:t xml:space="preserve">adresa: </w:t>
      </w:r>
      <w:r>
        <w:tab/>
      </w:r>
      <w:r w:rsidR="00500DE1">
        <w:t>Správa železnic, státní organizace</w:t>
      </w:r>
    </w:p>
    <w:p w14:paraId="72F0B5C2" w14:textId="25E7E063" w:rsidR="00500DE1" w:rsidRDefault="00500DE1" w:rsidP="00500DE1">
      <w:pPr>
        <w:pStyle w:val="Textbezslovn"/>
        <w:spacing w:after="0"/>
      </w:pPr>
      <w:r>
        <w:tab/>
      </w:r>
      <w:r>
        <w:tab/>
        <w:t>Stavební správa západ</w:t>
      </w:r>
    </w:p>
    <w:p w14:paraId="4B980B88" w14:textId="148532DD" w:rsidR="00500DE1" w:rsidRDefault="00500DE1" w:rsidP="00500DE1">
      <w:pPr>
        <w:pStyle w:val="Textbezslovn"/>
        <w:spacing w:after="0"/>
      </w:pPr>
      <w:r>
        <w:tab/>
      </w:r>
      <w:r>
        <w:tab/>
        <w:t>Budova Diamond Point</w:t>
      </w:r>
    </w:p>
    <w:p w14:paraId="54FD16F5" w14:textId="0AB72799" w:rsidR="00500DE1" w:rsidRDefault="00500DE1" w:rsidP="00500DE1">
      <w:pPr>
        <w:pStyle w:val="Textbezslovn"/>
        <w:spacing w:after="0"/>
      </w:pPr>
      <w:r>
        <w:tab/>
      </w:r>
      <w:r>
        <w:tab/>
        <w:t>Ke Štvanici 656/3</w:t>
      </w:r>
    </w:p>
    <w:p w14:paraId="2F76BF06" w14:textId="2A83DC72" w:rsidR="00500DE1" w:rsidRDefault="00500DE1" w:rsidP="00500DE1">
      <w:pPr>
        <w:pStyle w:val="Textbezslovn"/>
        <w:spacing w:after="0"/>
      </w:pPr>
      <w:r>
        <w:tab/>
      </w:r>
      <w:r>
        <w:tab/>
        <w:t>186 00 Praha 8 - Karlín</w:t>
      </w:r>
    </w:p>
    <w:p w14:paraId="3AE7F6EB" w14:textId="77777777" w:rsidR="0035531B" w:rsidRDefault="0035531B" w:rsidP="0035531B">
      <w:pPr>
        <w:pStyle w:val="Nadpis1-1"/>
      </w:pPr>
      <w:bookmarkStart w:id="7" w:name="_Toc113628893"/>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221EF309" w:rsidR="0035531B" w:rsidRDefault="00DA35BB" w:rsidP="0035531B">
      <w:pPr>
        <w:pStyle w:val="Textbezslovn"/>
      </w:pPr>
      <w:r>
        <w:t>Účelem</w:t>
      </w:r>
      <w:r w:rsidRPr="00F16E24">
        <w:t xml:space="preserve"> díla je zhotovení stavby „Velim-Poříčany, BC – Přestupní terminál Poříčany“, jejímž cílem je vytvoření dopravního terminálu, který propojí vlakovou a autobusovou dopravu v jednom místě</w:t>
      </w:r>
      <w:r>
        <w:t>.</w:t>
      </w:r>
    </w:p>
    <w:p w14:paraId="338CF7BC" w14:textId="77777777" w:rsidR="0035531B" w:rsidRDefault="0035531B" w:rsidP="0035531B">
      <w:pPr>
        <w:pStyle w:val="Text1-1"/>
      </w:pPr>
      <w:r>
        <w:t>Předmět plnění veřejné zakázky</w:t>
      </w:r>
    </w:p>
    <w:p w14:paraId="4208A749" w14:textId="264B387D" w:rsidR="0035531B" w:rsidRDefault="00F16E24" w:rsidP="0035531B">
      <w:pPr>
        <w:pStyle w:val="Textbezslovn"/>
      </w:pPr>
      <w:r w:rsidRPr="00F16E24">
        <w:t>Předmětem díla je zhotovení stavby „Velim-Poříčany, BC – Přestupní terminál Poříčany“, jejímž cílem je vytvoření dopravního terminálu, který propojí vlakovou a autobusovou dopravu v jednom místě</w:t>
      </w:r>
      <w:r w:rsidR="000F07E3">
        <w:t>.</w:t>
      </w:r>
      <w:r w:rsidRPr="00F16E24">
        <w:t xml:space="preserve"> Tímto sjednocením vznikne komfortní a jednoznačný prostor pro navazující dopravu. Součástí bude u navrhované dopravního terminálu vybudováno nové záchytného parkoviště systému P+R.</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313C7EDE" w14:textId="7962F945" w:rsidR="00C65B4A" w:rsidRPr="00DF0F42" w:rsidRDefault="00C65B4A" w:rsidP="003F0CD8">
      <w:pPr>
        <w:pStyle w:val="Textbezslovn"/>
        <w:spacing w:after="0" w:line="192" w:lineRule="auto"/>
      </w:pPr>
      <w:r w:rsidRPr="00DF0F42">
        <w:t xml:space="preserve">CPV kód  </w:t>
      </w:r>
      <w:hyperlink r:id="rId14" w:history="1">
        <w:r w:rsidRPr="00DF0F42">
          <w:t xml:space="preserve">45213311-6 </w:t>
        </w:r>
        <w:r w:rsidRPr="00DF0F42">
          <w:rPr>
            <w:rFonts w:hint="eastAsia"/>
          </w:rPr>
          <w:t>–</w:t>
        </w:r>
        <w:r w:rsidRPr="00DF0F42">
          <w:t xml:space="preserve"> V</w:t>
        </w:r>
        <w:r w:rsidRPr="00DF0F42">
          <w:rPr>
            <w:rFonts w:hint="eastAsia"/>
          </w:rPr>
          <w:t>ý</w:t>
        </w:r>
        <w:r w:rsidRPr="00DF0F42">
          <w:t>stavba</w:t>
        </w:r>
        <w:r w:rsidRPr="00DF0F42">
          <w:rPr>
            <w:rFonts w:hint="eastAsia"/>
          </w:rPr>
          <w:t> </w:t>
        </w:r>
        <w:r w:rsidRPr="00DF0F42">
          <w:t>autobusov</w:t>
        </w:r>
        <w:r w:rsidRPr="00DF0F42">
          <w:rPr>
            <w:rFonts w:hint="eastAsia"/>
          </w:rPr>
          <w:t>ý</w:t>
        </w:r>
        <w:r w:rsidRPr="00DF0F42">
          <w:t>ch n</w:t>
        </w:r>
        <w:r w:rsidRPr="00DF0F42">
          <w:rPr>
            <w:rFonts w:hint="eastAsia"/>
          </w:rPr>
          <w:t>á</w:t>
        </w:r>
        <w:r w:rsidRPr="00DF0F42">
          <w:t>dra</w:t>
        </w:r>
        <w:r w:rsidRPr="00DF0F42">
          <w:rPr>
            <w:rFonts w:hint="eastAsia"/>
          </w:rPr>
          <w:t>ží</w:t>
        </w:r>
      </w:hyperlink>
    </w:p>
    <w:p w14:paraId="3F146592" w14:textId="07F9B661" w:rsidR="00C65B4A" w:rsidRPr="00DF0F42" w:rsidRDefault="00C65B4A" w:rsidP="003F0CD8">
      <w:pPr>
        <w:pStyle w:val="Textbezslovn"/>
        <w:spacing w:after="0" w:line="192" w:lineRule="auto"/>
      </w:pPr>
      <w:r w:rsidRPr="00DF0F42">
        <w:t xml:space="preserve">CPV kód  </w:t>
      </w:r>
      <w:hyperlink r:id="rId15" w:history="1">
        <w:r w:rsidRPr="00DF0F42">
          <w:t xml:space="preserve">45223300-9 </w:t>
        </w:r>
        <w:r w:rsidRPr="00DF0F42">
          <w:rPr>
            <w:rFonts w:hint="eastAsia"/>
          </w:rPr>
          <w:t>–</w:t>
        </w:r>
        <w:r w:rsidRPr="00DF0F42">
          <w:t xml:space="preserve"> V</w:t>
        </w:r>
        <w:r w:rsidRPr="00DF0F42">
          <w:rPr>
            <w:rFonts w:hint="eastAsia"/>
          </w:rPr>
          <w:t>ý</w:t>
        </w:r>
        <w:r w:rsidRPr="00DF0F42">
          <w:t>stavba</w:t>
        </w:r>
        <w:r w:rsidRPr="00DF0F42">
          <w:rPr>
            <w:rFonts w:hint="eastAsia"/>
          </w:rPr>
          <w:t> </w:t>
        </w:r>
        <w:r w:rsidRPr="00DF0F42">
          <w:t>parkovi</w:t>
        </w:r>
        <w:r w:rsidRPr="00DF0F42">
          <w:rPr>
            <w:rFonts w:hint="eastAsia"/>
          </w:rPr>
          <w:t>šť</w:t>
        </w:r>
      </w:hyperlink>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13628894"/>
      <w:r>
        <w:t>ZDROJE FINANCOVÁNÍ</w:t>
      </w:r>
      <w:r w:rsidR="00845C50">
        <w:t xml:space="preserve"> a </w:t>
      </w:r>
      <w:r>
        <w:t>PŘEDPOKLÁDANÁ HODNOTA VEŘEJNÉ ZAKÁZKY</w:t>
      </w:r>
      <w:bookmarkEnd w:id="8"/>
    </w:p>
    <w:p w14:paraId="01531CB8" w14:textId="1D92716A" w:rsidR="00BF4A13" w:rsidRDefault="00BF4A13" w:rsidP="0035531B">
      <w:pPr>
        <w:pStyle w:val="Text1-1"/>
      </w:pPr>
      <w:r>
        <w:t>U této zakázky se předpokládá, že bude financována z prostředků České republiky - Státního fondu dopravní infrastruktury.</w:t>
      </w:r>
    </w:p>
    <w:p w14:paraId="7D26950A" w14:textId="5C0D3DB6"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72C59CA3" w:rsidR="002D67BB" w:rsidRPr="00E24D9F" w:rsidRDefault="009D2EAA" w:rsidP="009F65C3">
      <w:pPr>
        <w:pStyle w:val="Text1-1"/>
      </w:pPr>
      <w:r w:rsidRPr="00E24D9F">
        <w:rPr>
          <w:rStyle w:val="Tun9b"/>
        </w:rPr>
        <w:t xml:space="preserve">Zadavatel nesděluje výši předpokládané hodnoty </w:t>
      </w:r>
      <w:r w:rsidR="00387A23" w:rsidRPr="00E24D9F">
        <w:rPr>
          <w:rStyle w:val="Tun9b"/>
        </w:rPr>
        <w:t xml:space="preserve">veřejné </w:t>
      </w:r>
      <w:r w:rsidRPr="00E24D9F">
        <w:rPr>
          <w:rStyle w:val="Tun9b"/>
        </w:rPr>
        <w:t>zakázky. Zadavatel stanovuje závaznou zadáva</w:t>
      </w:r>
      <w:r w:rsidR="00E24D9F">
        <w:rPr>
          <w:rStyle w:val="Tun9b"/>
        </w:rPr>
        <w:t>cí podmínku tak, že částka 28 309 230</w:t>
      </w:r>
      <w:r w:rsidRPr="00E24D9F">
        <w:rPr>
          <w:rStyle w:val="Tun9b"/>
        </w:rPr>
        <w:t xml:space="preserve">,- Kč je </w:t>
      </w:r>
      <w:r w:rsidRPr="00E24D9F">
        <w:rPr>
          <w:rStyle w:val="Tun9b"/>
        </w:rPr>
        <w:lastRenderedPageBreak/>
        <w:t>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13628895"/>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453C04">
      <w:pPr>
        <w:pStyle w:val="Textbezslovn"/>
        <w:tabs>
          <w:tab w:val="left" w:pos="1701"/>
        </w:tabs>
        <w:ind w:left="1701" w:hanging="964"/>
      </w:pPr>
      <w:r>
        <w:t>Část 1</w:t>
      </w:r>
      <w:r>
        <w:tab/>
        <w:t>Smlouva</w:t>
      </w:r>
      <w:r w:rsidR="00092CC9">
        <w:t xml:space="preserve"> o </w:t>
      </w:r>
      <w:r>
        <w:t>dílo (včetně příloh)</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581DC4" w:rsidRDefault="0035531B" w:rsidP="00845C50">
      <w:pPr>
        <w:pStyle w:val="Textbezslovn"/>
        <w:tabs>
          <w:tab w:val="left" w:pos="1701"/>
        </w:tabs>
        <w:ind w:left="1701" w:hanging="964"/>
        <w:rPr>
          <w:rStyle w:val="Tun9b"/>
        </w:rPr>
      </w:pPr>
      <w:r w:rsidRPr="00581DC4">
        <w:rPr>
          <w:rStyle w:val="Tun9b"/>
        </w:rPr>
        <w:t>DÍL 4</w:t>
      </w:r>
      <w:r w:rsidRPr="00581DC4">
        <w:rPr>
          <w:rStyle w:val="Tun9b"/>
        </w:rPr>
        <w:tab/>
        <w:t>SOUPIS PRACÍ</w:t>
      </w:r>
      <w:r w:rsidR="00845C50" w:rsidRPr="00581DC4">
        <w:rPr>
          <w:rStyle w:val="Tun9b"/>
        </w:rPr>
        <w:t xml:space="preserve"> </w:t>
      </w:r>
      <w:r w:rsidR="00BB4AF2" w:rsidRPr="00581DC4">
        <w:rPr>
          <w:rStyle w:val="Tun9b"/>
        </w:rPr>
        <w:t>S</w:t>
      </w:r>
      <w:r w:rsidR="00845C50" w:rsidRPr="00581DC4">
        <w:rPr>
          <w:rStyle w:val="Tun9b"/>
        </w:rPr>
        <w:t> </w:t>
      </w:r>
      <w:r w:rsidRPr="00581DC4">
        <w:rPr>
          <w:rStyle w:val="Tun9b"/>
        </w:rPr>
        <w:t>VÝKAZEM VÝMĚR</w:t>
      </w:r>
    </w:p>
    <w:p w14:paraId="239F3A12" w14:textId="2B1763C7" w:rsidR="00012ADD" w:rsidRDefault="00012ADD" w:rsidP="00845C50">
      <w:pPr>
        <w:pStyle w:val="Textbezslovn"/>
        <w:tabs>
          <w:tab w:val="left" w:pos="1701"/>
        </w:tabs>
        <w:spacing w:after="0"/>
        <w:ind w:left="1701" w:hanging="964"/>
      </w:pPr>
      <w:r w:rsidRPr="00012ADD">
        <w:t>Čá</w:t>
      </w:r>
      <w:r w:rsidR="00C37F3E">
        <w:t>s</w:t>
      </w:r>
      <w:r w:rsidRPr="00012ADD">
        <w:t>t 1</w:t>
      </w:r>
      <w:r w:rsidR="00C37F3E">
        <w:tab/>
        <w:t xml:space="preserve">Výkaz </w:t>
      </w:r>
      <w:r>
        <w:t>výměr</w:t>
      </w:r>
    </w:p>
    <w:p w14:paraId="3B5B9F29" w14:textId="77777777" w:rsidR="00C37F3E" w:rsidRPr="00012ADD" w:rsidRDefault="00C37F3E" w:rsidP="00845C50">
      <w:pPr>
        <w:pStyle w:val="Textbezslovn"/>
        <w:tabs>
          <w:tab w:val="left" w:pos="1701"/>
        </w:tabs>
        <w:spacing w:after="0"/>
        <w:ind w:left="1701" w:hanging="964"/>
      </w:pPr>
    </w:p>
    <w:p w14:paraId="285FFBB6" w14:textId="7C57C2D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6"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7" w:history="1">
        <w:r w:rsidR="005A3D2F" w:rsidRPr="003B1DB6">
          <w:rPr>
            <w:rStyle w:val="Hypertextovodkaz"/>
            <w:noProof w:val="0"/>
          </w:rPr>
          <w:t>https://vestnikverejnychzakazek.cz/</w:t>
        </w:r>
      </w:hyperlink>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8" w:history="1">
        <w:r w:rsidR="005A3D2F" w:rsidRPr="00464792">
          <w:rPr>
            <w:rStyle w:val="Hypertextovodkaz"/>
            <w:noProof w:val="0"/>
          </w:rPr>
          <w:t>http://www.tudc.cz/</w:t>
        </w:r>
      </w:hyperlink>
      <w:r w:rsidR="005A3D2F" w:rsidRPr="0013496A">
        <w:t xml:space="preserve"> nebo</w:t>
      </w:r>
      <w:r w:rsidR="00931962">
        <w:t xml:space="preserve"> </w:t>
      </w:r>
      <w:hyperlink r:id="rId19"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CC19C5B" w14:textId="4ADE917A" w:rsidR="0035531B" w:rsidRDefault="00262319" w:rsidP="00845C50">
      <w:pPr>
        <w:pStyle w:val="Textbezslovn"/>
      </w:pPr>
      <w:r>
        <w:t xml:space="preserve">Projektová dokumentace stavby - zpracovatel </w:t>
      </w:r>
      <w:r w:rsidR="009F1C25">
        <w:rPr>
          <w:rFonts w:ascii="Verdana" w:hAnsi="Verdana"/>
          <w:color w:val="333333"/>
          <w:shd w:val="clear" w:color="auto" w:fill="FFFFFF"/>
        </w:rPr>
        <w:t>SELLA &amp; AGRETA s.r.o., T. G. Masaryka 620, 565 01 Choceň, IČO: 25935721</w:t>
      </w:r>
      <w:r w:rsidR="00C758E3">
        <w:rPr>
          <w:rFonts w:ascii="Verdana" w:hAnsi="Verdana"/>
          <w:color w:val="333333"/>
          <w:shd w:val="clear" w:color="auto" w:fill="FFFFFF"/>
        </w:rPr>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13628896"/>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20"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1" w:history="1">
        <w:r w:rsidR="001B36CB" w:rsidRPr="00A6336E">
          <w:rPr>
            <w:rStyle w:val="Hypertextovodkaz"/>
            <w:noProof w:val="0"/>
          </w:rPr>
          <w:t>https://zakazky.spravazeleznic.cz/</w:t>
        </w:r>
      </w:hyperlink>
      <w:r>
        <w:t>. Pokud dodavatel</w:t>
      </w:r>
      <w:r w:rsidR="00092CC9">
        <w:t xml:space="preserve"> o </w:t>
      </w:r>
      <w:r>
        <w:t xml:space="preserve">vysvětlení požádá nejpozději </w:t>
      </w:r>
      <w:r w:rsidRPr="00D95EA9">
        <w:rPr>
          <w:b/>
        </w:rPr>
        <w:t>8 pracovních dnů</w:t>
      </w:r>
      <w:r>
        <w:t xml:space="preserve"> před uplynutím lhůty pro podání nabídek, zadavatel odpoví včetně přesného znění žádosti bez identifikace tazatele nejpozději </w:t>
      </w:r>
      <w:r w:rsidRPr="00D95EA9">
        <w:rPr>
          <w:b/>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2F40A605" w:rsidR="008E45DF" w:rsidRDefault="0035531B" w:rsidP="00D95EA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E59CD8D" w:rsidR="0035531B" w:rsidRDefault="0035531B" w:rsidP="00CC4380">
      <w:pPr>
        <w:pStyle w:val="Nadpis1-1"/>
      </w:pPr>
      <w:bookmarkStart w:id="11" w:name="_Toc113628897"/>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3F66C4D2"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B9D32D8" w:rsidR="0035531B" w:rsidRPr="004A4A2A" w:rsidRDefault="004A4A2A" w:rsidP="004A4A2A">
      <w:pPr>
        <w:pStyle w:val="Odrka1-2-"/>
      </w:pPr>
      <w:r w:rsidRPr="004A4A2A">
        <w:t>Projektová činnost ve výstavbě,</w:t>
      </w:r>
    </w:p>
    <w:p w14:paraId="561C5A85" w14:textId="71139613" w:rsidR="0035531B" w:rsidRPr="004A4A2A" w:rsidRDefault="0035531B" w:rsidP="00CC4380">
      <w:pPr>
        <w:pStyle w:val="Odrka1-2-"/>
      </w:pPr>
      <w:r w:rsidRPr="004A4A2A">
        <w:t>Výkon zeměměřických činností</w:t>
      </w:r>
      <w:r w:rsidR="00E7479B">
        <w:t>.</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CA595C" w:rsidRDefault="00B645ED" w:rsidP="009978AE">
      <w:pPr>
        <w:pStyle w:val="Odrka1-2-"/>
        <w:numPr>
          <w:ilvl w:val="0"/>
          <w:numId w:val="0"/>
        </w:numPr>
        <w:ind w:left="1531"/>
        <w:rPr>
          <w:b/>
        </w:rPr>
      </w:pPr>
      <w:r w:rsidRPr="00CA595C">
        <w:rPr>
          <w:b/>
        </w:rPr>
        <w:t xml:space="preserve">b) </w:t>
      </w:r>
      <w:r w:rsidRPr="00CA595C">
        <w:t>dopravní stavby</w:t>
      </w:r>
    </w:p>
    <w:p w14:paraId="251543EE" w14:textId="4F032E14" w:rsidR="00B645ED" w:rsidRPr="00CA595C" w:rsidRDefault="00CA595C" w:rsidP="009978AE">
      <w:pPr>
        <w:pStyle w:val="Odrka1-2-"/>
        <w:numPr>
          <w:ilvl w:val="0"/>
          <w:numId w:val="0"/>
        </w:numPr>
        <w:ind w:left="1531"/>
      </w:pPr>
      <w:r w:rsidRPr="00CA595C">
        <w:rPr>
          <w:b/>
        </w:rPr>
        <w:t>i</w:t>
      </w:r>
      <w:r w:rsidR="00B645ED" w:rsidRPr="00CA595C">
        <w:rPr>
          <w:b/>
        </w:rPr>
        <w:t xml:space="preserve">) </w:t>
      </w:r>
      <w:r w:rsidRPr="00CA595C">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222F720A" w14:textId="77777777" w:rsidR="00D57714" w:rsidRDefault="0035531B" w:rsidP="00CC4380">
      <w:pPr>
        <w:pStyle w:val="Odrka1-2-"/>
      </w:pPr>
      <w:r>
        <w:t xml:space="preserve">Zadavatel požaduje předložení úředního </w:t>
      </w:r>
      <w:r w:rsidRPr="00D57714">
        <w:t>oprávnění pro ověřování výsledků zeměměřických činností</w:t>
      </w:r>
      <w:r w:rsidR="00092CC9" w:rsidRPr="00D57714">
        <w:t xml:space="preserve"> v </w:t>
      </w:r>
      <w:r w:rsidRPr="00D57714">
        <w:t xml:space="preserve">rozsahu dle § 13 odst. 1 písm. </w:t>
      </w:r>
      <w:r w:rsidRPr="00D57714">
        <w:rPr>
          <w:rStyle w:val="Tun9b"/>
        </w:rPr>
        <w:t>a)</w:t>
      </w:r>
      <w:r w:rsidR="00845C50" w:rsidRPr="00D57714">
        <w:rPr>
          <w:rStyle w:val="Tun9b"/>
        </w:rPr>
        <w:t xml:space="preserve"> </w:t>
      </w:r>
      <w:r w:rsidR="00845C50" w:rsidRPr="00D57714">
        <w:rPr>
          <w:rStyle w:val="Tun9b"/>
          <w:b w:val="0"/>
        </w:rPr>
        <w:t>a </w:t>
      </w:r>
      <w:r w:rsidRPr="00D57714">
        <w:rPr>
          <w:rStyle w:val="Tun9b"/>
        </w:rPr>
        <w:t>c)</w:t>
      </w:r>
      <w:r w:rsidR="000B093E" w:rsidRPr="00D57714">
        <w:t xml:space="preserve"> </w:t>
      </w:r>
      <w:r w:rsidRPr="00D57714">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6F4CC24" w14:textId="446578C6" w:rsidR="0035531B" w:rsidRDefault="00D57714" w:rsidP="00CC4380">
      <w:pPr>
        <w:pStyle w:val="Odrka1-2-"/>
      </w:pPr>
      <w:r w:rsidRPr="00286598">
        <w:rPr>
          <w:iCs/>
        </w:rPr>
        <w:t xml:space="preserve">Zadavatele požaduje osvědčení o odborné způsobilosti koordinátora bezpečnosti a ochrany zdraví při práci na staveništi </w:t>
      </w:r>
      <w:r w:rsidRPr="00286598">
        <w:rPr>
          <w:b/>
          <w:bCs/>
          <w:iCs/>
        </w:rPr>
        <w:t>dle § 10 zákona č. 309/2006 Sb.</w:t>
      </w:r>
      <w:r w:rsidRPr="00286598">
        <w:rPr>
          <w:iCs/>
        </w:rPr>
        <w:t>, o zajištění dalších podmínek bezpečnosti a ochrany zdraví při práci, ve znění pozdějších právních předpisů, a Nařízení vlády č. 592/2006 Sb., o podmínkách akreditace a provádění zkoušek z odborné způsobilosti, ve znění pozdějších právních předpisů, vydané firmou akreditovanou MPSV.</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 xml:space="preserve">dodavatelem </w:t>
      </w:r>
      <w:r>
        <w:lastRenderedPageBreak/>
        <w:t>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5424095E" w:rsidR="0035531B" w:rsidRDefault="0035531B" w:rsidP="0035531B">
      <w:pPr>
        <w:pStyle w:val="Text1-1"/>
        <w:rPr>
          <w:rStyle w:val="Tun9b"/>
        </w:rPr>
      </w:pPr>
      <w:r w:rsidRPr="00CC4380">
        <w:rPr>
          <w:rStyle w:val="Tun9b"/>
        </w:rPr>
        <w:t>Ekonomická kvalifikace</w:t>
      </w:r>
    </w:p>
    <w:p w14:paraId="05883298" w14:textId="5FD645A8" w:rsidR="00632641" w:rsidRPr="00CC4380" w:rsidRDefault="00632641" w:rsidP="00632641">
      <w:pPr>
        <w:pStyle w:val="Text1-1"/>
        <w:numPr>
          <w:ilvl w:val="0"/>
          <w:numId w:val="0"/>
        </w:numPr>
        <w:ind w:left="737"/>
        <w:rPr>
          <w:rStyle w:val="Tun9b"/>
        </w:rPr>
      </w:pPr>
      <w:r>
        <w:rPr>
          <w:rStyle w:val="Tun9b"/>
        </w:rPr>
        <w:t>NEPOŽADUJE SE</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104C0714" w:rsidR="0035531B" w:rsidRDefault="00925760" w:rsidP="00CC4380">
      <w:pPr>
        <w:pStyle w:val="Textbezslovn"/>
      </w:pPr>
      <w:r>
        <w:t xml:space="preserve">Zadavatel požaduje předložení </w:t>
      </w:r>
      <w:r>
        <w:rPr>
          <w:b/>
          <w:bCs/>
        </w:rPr>
        <w:t>seznamu</w:t>
      </w:r>
      <w:r>
        <w:t xml:space="preserve"> stavebních prací spočívajících v provedení novostavby, rekonstrukce nebo opravy na stavbách dopravní infrastruktury ve smyslu § 2 odst. 1 písm. m) zák. č. 183/2006 Sb., o územním plánování a stavebním řádu (stavební zákon), ve znění pozdějších předpisů, poskytnutých dodavatelem za posledních </w:t>
      </w:r>
      <w:r w:rsidRPr="00893FAE">
        <w:rPr>
          <w:b/>
        </w:rPr>
        <w:t>5 let</w:t>
      </w:r>
      <w:r>
        <w:t xml:space="preserve"> před zahájením</w:t>
      </w:r>
      <w:r w:rsidR="0035531B">
        <w:t xml:space="preserve"> zadávacího řízení (dále jako „</w:t>
      </w:r>
      <w:r w:rsidR="0035531B" w:rsidRPr="00092CC9">
        <w:rPr>
          <w:rStyle w:val="Tun9b"/>
        </w:rPr>
        <w:t>stavební práce</w:t>
      </w:r>
      <w:r w:rsidR="0035531B">
        <w:t>“). Předloženým seznamem stavebních prací přitom musí dodavatel prokázat, že hodnota stavebních prací jím poskytnutých na uvedených stavbách za posledn</w:t>
      </w:r>
      <w:r w:rsidR="0035531B" w:rsidRPr="00C91645">
        <w:t xml:space="preserve">ích </w:t>
      </w:r>
      <w:r w:rsidR="0035531B" w:rsidRPr="009D37E3">
        <w:rPr>
          <w:b/>
        </w:rPr>
        <w:t>5 let</w:t>
      </w:r>
      <w:r w:rsidR="0035531B">
        <w:t xml:space="preserve"> </w:t>
      </w:r>
      <w:r w:rsidR="008735B2">
        <w:t xml:space="preserve">před zahájením zadávacího řízení </w:t>
      </w:r>
      <w:r w:rsidR="0035531B">
        <w:t>činí</w:t>
      </w:r>
      <w:r w:rsidR="00092CC9">
        <w:t xml:space="preserve"> v </w:t>
      </w:r>
      <w:r w:rsidR="0035531B">
        <w:t xml:space="preserve">součtu, včetně případných poddodávek, nejméně </w:t>
      </w:r>
      <w:r w:rsidR="00705718">
        <w:rPr>
          <w:b/>
        </w:rPr>
        <w:t>30 000 000,-</w:t>
      </w:r>
      <w:r w:rsidR="00AE5C3B" w:rsidRPr="00C91645">
        <w:rPr>
          <w:b/>
        </w:rPr>
        <w:t xml:space="preserve"> </w:t>
      </w:r>
      <w:r w:rsidR="0035531B" w:rsidRPr="00B448FF">
        <w:rPr>
          <w:b/>
        </w:rPr>
        <w:t>Kč</w:t>
      </w:r>
      <w:r w:rsidR="00C91645">
        <w:t xml:space="preserve"> bez DPH</w:t>
      </w:r>
      <w:r w:rsidR="0035531B">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706B8428" w14:textId="26B65910" w:rsidR="00FF5E71" w:rsidRDefault="00FF5E71" w:rsidP="00FF5E71">
      <w:pPr>
        <w:pStyle w:val="Textbezslovn"/>
      </w:pPr>
      <w:r>
        <w:t xml:space="preserve">Zadavatel požaduje předložení </w:t>
      </w:r>
      <w:r w:rsidRPr="009E7C45">
        <w:rPr>
          <w:b/>
        </w:rPr>
        <w:t>seznamu</w:t>
      </w:r>
      <w:r>
        <w:t xml:space="preserve"> stavebních prací spočívajících v provedení novostavby, rekonstrukce nebo </w:t>
      </w:r>
      <w:r w:rsidRPr="00104A6A">
        <w:t xml:space="preserve">opravy </w:t>
      </w:r>
      <w:r w:rsidR="00314DA1">
        <w:t xml:space="preserve">na </w:t>
      </w:r>
      <w:r w:rsidR="00314DA1" w:rsidRPr="000B3CD7">
        <w:rPr>
          <w:b/>
        </w:rPr>
        <w:t>stavbách dopravní infrastruktury</w:t>
      </w:r>
      <w:r w:rsidRPr="00104A6A">
        <w:rPr>
          <w:b/>
        </w:rPr>
        <w:t>, přičemž její</w:t>
      </w:r>
      <w:r w:rsidR="00454E66">
        <w:rPr>
          <w:b/>
        </w:rPr>
        <w:t>chž</w:t>
      </w:r>
      <w:r w:rsidRPr="00104A6A">
        <w:rPr>
          <w:b/>
        </w:rPr>
        <w:t xml:space="preserve"> součástí bylo vybud</w:t>
      </w:r>
      <w:r w:rsidR="008B400A">
        <w:rPr>
          <w:b/>
        </w:rPr>
        <w:t>ování parkoviště s minimálně 11 </w:t>
      </w:r>
      <w:r w:rsidRPr="00104A6A">
        <w:rPr>
          <w:b/>
        </w:rPr>
        <w:t>parkovacími</w:t>
      </w:r>
      <w:r>
        <w:rPr>
          <w:b/>
        </w:rPr>
        <w:t xml:space="preserve"> místy</w:t>
      </w:r>
      <w:r>
        <w:rPr>
          <w:rFonts w:ascii="Verdana" w:eastAsia="Verdana" w:hAnsi="Verdana" w:cs="Times New Roman"/>
          <w:color w:val="000000"/>
        </w:rPr>
        <w:t xml:space="preserve">, </w:t>
      </w:r>
      <w:r>
        <w:t>poskytnutých dodavatelem</w:t>
      </w:r>
      <w:r>
        <w:rPr>
          <w:rFonts w:ascii="Verdana" w:eastAsia="Verdana" w:hAnsi="Verdana" w:cs="Times New Roman"/>
          <w:color w:val="000000"/>
        </w:rPr>
        <w:t xml:space="preserve"> </w:t>
      </w:r>
      <w:r>
        <w:t xml:space="preserve">za </w:t>
      </w:r>
      <w:r w:rsidRPr="00500EA1">
        <w:t>posledních 5 let</w:t>
      </w:r>
      <w:r>
        <w:t xml:space="preserve"> před zahájením </w:t>
      </w:r>
      <w:r w:rsidR="008C5F6C" w:rsidRPr="008C5F6C">
        <w:t>zadávacího</w:t>
      </w:r>
      <w:r w:rsidRPr="008C5F6C">
        <w:t xml:space="preserve"> řízení</w:t>
      </w:r>
      <w:r>
        <w:t xml:space="preserve"> (dále jako „</w:t>
      </w:r>
      <w:r w:rsidRPr="007C6A1C">
        <w:rPr>
          <w:b/>
        </w:rPr>
        <w:t>stavební práce</w:t>
      </w:r>
      <w:r>
        <w:t xml:space="preserve">“). </w:t>
      </w:r>
    </w:p>
    <w:p w14:paraId="6396688F" w14:textId="7318DEAB" w:rsidR="00FF5E71" w:rsidRDefault="00FF5E71" w:rsidP="00FF5E71">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7710F5">
        <w:t>posledních 5</w:t>
      </w:r>
      <w:r>
        <w:t xml:space="preserve"> letech před zahájením </w:t>
      </w:r>
      <w:r w:rsidR="008C5F6C" w:rsidRPr="008C5F6C">
        <w:t>zadávacího</w:t>
      </w:r>
      <w:r w:rsidRPr="008C5F6C">
        <w:t xml:space="preserve"> řízení</w:t>
      </w:r>
      <w:r>
        <w:t xml:space="preserve"> řádně poskytl a dokončil:</w:t>
      </w:r>
    </w:p>
    <w:p w14:paraId="528CC6C8" w14:textId="440246C2" w:rsidR="00930B79" w:rsidRPr="00A0166F" w:rsidRDefault="002957D9" w:rsidP="00080122">
      <w:pPr>
        <w:pStyle w:val="Textbezslovn"/>
        <w:numPr>
          <w:ilvl w:val="0"/>
          <w:numId w:val="40"/>
        </w:numPr>
        <w:rPr>
          <w:color w:val="FF0000"/>
        </w:rPr>
      </w:pPr>
      <w:r>
        <w:t>minimálně</w:t>
      </w:r>
      <w:r w:rsidRPr="007710F5">
        <w:t xml:space="preserve"> </w:t>
      </w:r>
      <w:r w:rsidRPr="00A0166F">
        <w:rPr>
          <w:b/>
        </w:rPr>
        <w:t>dvě</w:t>
      </w:r>
      <w:r w:rsidRPr="007710F5">
        <w:t xml:space="preserve"> stavební</w:t>
      </w:r>
      <w:r>
        <w:t xml:space="preserve"> práce,  jejichž předmětem byla novostavba, rekonstrukce nebo oprava, která zahrnovala vybudování parkoviště s minimálně 11 parkovacími místy na </w:t>
      </w:r>
      <w:r w:rsidRPr="00A0166F">
        <w:rPr>
          <w:b/>
        </w:rPr>
        <w:t>stavbách dopravní infrastruktury,</w:t>
      </w:r>
      <w:r>
        <w:t xml:space="preserve"> </w:t>
      </w:r>
      <w:r w:rsidRPr="00E739FB">
        <w:t xml:space="preserve">a to v celkové hodnotě v součtu, včetně případných poddodávek, alespoň ve výši </w:t>
      </w:r>
      <w:r w:rsidRPr="00A0166F">
        <w:rPr>
          <w:b/>
        </w:rPr>
        <w:t>30 000 000,- Kč</w:t>
      </w:r>
      <w:r>
        <w:t xml:space="preserve"> </w:t>
      </w:r>
      <w:r w:rsidRPr="00D5186D">
        <w:t>bez DPH</w:t>
      </w:r>
      <w:r>
        <w:t>,</w:t>
      </w:r>
      <w:r w:rsidRPr="00D5186D">
        <w:t xml:space="preserve"> </w:t>
      </w:r>
      <w:r w:rsidRPr="00E739FB">
        <w:t>přičemž celková hodnota alespoň jedné provedené stavební práce musí, včetně případných poddodávek, činit alespoň</w:t>
      </w:r>
      <w:r>
        <w:t xml:space="preserve"> </w:t>
      </w:r>
      <w:r w:rsidRPr="00A0166F">
        <w:rPr>
          <w:b/>
        </w:rPr>
        <w:t>6 500 000,-</w:t>
      </w:r>
      <w:r>
        <w:t xml:space="preserve"> </w:t>
      </w:r>
      <w:r w:rsidRPr="00A0166F">
        <w:rPr>
          <w:b/>
        </w:rPr>
        <w:t>Kč</w:t>
      </w:r>
      <w:r>
        <w:t xml:space="preserve"> bez DPH, </w:t>
      </w:r>
      <w:r w:rsidRPr="00D85F52">
        <w:t>(částka Kč se</w:t>
      </w:r>
      <w:r>
        <w:t xml:space="preserve"> vztahuje k hodnotě novostavby, </w:t>
      </w:r>
      <w:r w:rsidRPr="00B87E97">
        <w:t>rekonstrukce</w:t>
      </w:r>
      <w:r>
        <w:t xml:space="preserve"> nebo opravy</w:t>
      </w:r>
      <w:r w:rsidRPr="00B87E97">
        <w:t xml:space="preserve"> požadované</w:t>
      </w:r>
      <w:r>
        <w:t xml:space="preserve"> stavby dopravní infrastruktury, </w:t>
      </w:r>
      <w:r w:rsidRPr="00A0166F">
        <w:rPr>
          <w:b/>
        </w:rPr>
        <w:t>která zahrnovala vybudování parkoviště s minimálně 11 parkovacími místy</w:t>
      </w:r>
      <w:r w:rsidRPr="0055563F">
        <w:t>).</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 xml:space="preserve">uvedením zadavatelem výše požadovaných údajů (včetně </w:t>
      </w:r>
      <w:r>
        <w:lastRenderedPageBreak/>
        <w:t>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E1235D">
        <w:t xml:space="preserve">posledních </w:t>
      </w:r>
      <w:r w:rsidRPr="00E1235D">
        <w:t xml:space="preserve">5 let </w:t>
      </w:r>
      <w:r w:rsidR="00D31E39" w:rsidRPr="00E1235D">
        <w:t xml:space="preserve">před zahájením zadávacího řízení </w:t>
      </w:r>
      <w:r w:rsidRPr="00E1235D">
        <w:t xml:space="preserve">se </w:t>
      </w:r>
      <w:r w:rsidR="000A2EAF" w:rsidRPr="00E1235D">
        <w:t xml:space="preserve">pro účely prokázání technické kvalifikace ohledně referenčních zakázek </w:t>
      </w:r>
      <w:r w:rsidRPr="00E1235D">
        <w:t>považuje za splněnou, pokud byly stavební/nejvýznamnější stavební práce</w:t>
      </w:r>
      <w:r w:rsidR="00092CC9" w:rsidRPr="00E1235D">
        <w:t xml:space="preserve"> </w:t>
      </w:r>
      <w:r w:rsidR="000A2EAF" w:rsidRPr="00E1235D">
        <w:t xml:space="preserve">dokončeny </w:t>
      </w:r>
      <w:r w:rsidR="00092CC9" w:rsidRPr="00E1235D">
        <w:t>v </w:t>
      </w:r>
      <w:r w:rsidRPr="00E1235D">
        <w:t>průběhu této doby</w:t>
      </w:r>
      <w:r w:rsidR="000A2EAF" w:rsidRPr="00E1235D">
        <w:t xml:space="preserve"> nebo kdykoli po zahájení zadávacího řízení, včetně doby po podání nabídek, a to nejpozději do doby zadavatelem případně stanovené k předložení údajů a dokladů dle § 46 ZZVZ. Pro </w:t>
      </w:r>
      <w:r w:rsidRPr="00E1235D">
        <w:t xml:space="preserve">prokázání kvalifikace postačuje, aby byl požadovaný finanční objem </w:t>
      </w:r>
      <w:r w:rsidR="00293D72" w:rsidRPr="00E1235D">
        <w:t xml:space="preserve">či jiné minimální hodnoty </w:t>
      </w:r>
      <w:r w:rsidRPr="00E1235D">
        <w:t>stavebních/nejvýznamnějších stavebních prací dosažen</w:t>
      </w:r>
      <w:r w:rsidR="00293D72" w:rsidRPr="00E1235D">
        <w:t>y</w:t>
      </w:r>
      <w:r w:rsidRPr="00E1235D">
        <w:t xml:space="preserve"> za celou dobu realizace stavebních/nejvýznamnějších stavebních prací, nikoliv pouze</w:t>
      </w:r>
      <w:r w:rsidR="00092CC9" w:rsidRPr="00E1235D">
        <w:t xml:space="preserve"> v </w:t>
      </w:r>
      <w:r w:rsidRPr="00E1235D">
        <w:t>průběhu posledních 5 let před zahájením zadávacího řízení. Dokončením se</w:t>
      </w:r>
      <w:r w:rsidR="00BB4AF2" w:rsidRPr="00E1235D">
        <w:t xml:space="preserve"> u </w:t>
      </w:r>
      <w:r w:rsidR="007B1E1B" w:rsidRPr="00E1235D">
        <w:t>stavebních/</w:t>
      </w:r>
      <w:r w:rsidRPr="00E1235D">
        <w:t xml:space="preserve">nejvýznamnějších stavebních prací </w:t>
      </w:r>
      <w:r w:rsidR="002A30C7" w:rsidRPr="00E1235D">
        <w:t xml:space="preserve">pro účely prokázání technické kvalifikace v tomto zadávacím řízení </w:t>
      </w:r>
      <w:r w:rsidRPr="00E1235D">
        <w:t xml:space="preserve">rozumí </w:t>
      </w:r>
      <w:r w:rsidR="007B1E1B" w:rsidRPr="00E1235D">
        <w:t xml:space="preserve">i </w:t>
      </w:r>
      <w:r w:rsidRPr="00E1235D">
        <w:t>uvedení díla</w:t>
      </w:r>
      <w:r w:rsidR="007B1E1B" w:rsidRPr="00E1235D">
        <w:t>, resp. poslední části</w:t>
      </w:r>
      <w:r w:rsidR="00227BC8" w:rsidRPr="00E1235D">
        <w:t xml:space="preserve"> stavební práce</w:t>
      </w:r>
      <w:r w:rsidRPr="00E1235D">
        <w:t>, alespoň do zkušebního provozu. Zadavatel nicméně za dílo dokončené</w:t>
      </w:r>
      <w:r w:rsidR="00092CC9" w:rsidRPr="00E1235D">
        <w:t xml:space="preserve"> v </w:t>
      </w:r>
      <w:r w:rsidRPr="00E1235D">
        <w:t>období posledních 5 let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 xml:space="preserve">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w:t>
      </w:r>
      <w:r>
        <w:lastRenderedPageBreak/>
        <w:t>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BB3770D"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F24D24">
        <w:t>adovaná na výkon těchto funkcí.</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E1235D" w:rsidRDefault="0035531B" w:rsidP="009067B5">
      <w:pPr>
        <w:pStyle w:val="Odstavec1-1a"/>
        <w:numPr>
          <w:ilvl w:val="0"/>
          <w:numId w:val="12"/>
        </w:numPr>
        <w:rPr>
          <w:rStyle w:val="Tun9b"/>
          <w:b w:val="0"/>
          <w:sz w:val="14"/>
        </w:rPr>
      </w:pPr>
      <w:r w:rsidRPr="00E1235D">
        <w:rPr>
          <w:rStyle w:val="Tun9b"/>
        </w:rPr>
        <w:t>stavbyvedoucí</w:t>
      </w:r>
    </w:p>
    <w:p w14:paraId="044CB66D" w14:textId="6F1768A3" w:rsidR="0035531B" w:rsidRPr="00E1235D" w:rsidRDefault="00E1235D" w:rsidP="00930B79">
      <w:pPr>
        <w:pStyle w:val="Odrka1-2-"/>
      </w:pPr>
      <w:r w:rsidRPr="00E1235D">
        <w:t>nejméně 5 let praxe v řízení provádění staveb dopravní infrastruktury;</w:t>
      </w:r>
    </w:p>
    <w:p w14:paraId="10A4B46A" w14:textId="0206CF0B" w:rsidR="0035531B" w:rsidRPr="00E1235D" w:rsidRDefault="00E1235D" w:rsidP="00F44AC3">
      <w:pPr>
        <w:pStyle w:val="Odrka1-2-"/>
      </w:pPr>
      <w:r w:rsidRPr="00E1235D">
        <w:t>zkušenost s řízením realizace alespoň jedné zakázky na stavební práce, jež zahrnovala novostavbu</w:t>
      </w:r>
      <w:r w:rsidR="00D5186D">
        <w:t>, rekonstrukci</w:t>
      </w:r>
      <w:r w:rsidRPr="00E1235D">
        <w:t xml:space="preserve"> nebo </w:t>
      </w:r>
      <w:r w:rsidR="00D5186D">
        <w:t>opravu na stavbách</w:t>
      </w:r>
      <w:r w:rsidR="0055563F">
        <w:t xml:space="preserve"> dopravní infrastruktury, </w:t>
      </w:r>
      <w:r w:rsidR="0055563F" w:rsidRPr="00104A6A">
        <w:rPr>
          <w:b/>
        </w:rPr>
        <w:t>její</w:t>
      </w:r>
      <w:r w:rsidR="000C7157">
        <w:rPr>
          <w:b/>
        </w:rPr>
        <w:t>ž</w:t>
      </w:r>
      <w:r w:rsidR="0055563F" w:rsidRPr="00104A6A">
        <w:rPr>
          <w:b/>
        </w:rPr>
        <w:t xml:space="preserve"> součástí bylo vybudování parkoviště s minimálně 11 parkovacími</w:t>
      </w:r>
      <w:r w:rsidR="0055563F">
        <w:rPr>
          <w:b/>
        </w:rPr>
        <w:t xml:space="preserve"> místy</w:t>
      </w:r>
      <w:r w:rsidRPr="00E1235D">
        <w:t xml:space="preserve"> </w:t>
      </w:r>
      <w:r w:rsidR="00725E3E">
        <w:rPr>
          <w:b/>
        </w:rPr>
        <w:t xml:space="preserve">v hodnotě nejméně </w:t>
      </w:r>
      <w:r w:rsidR="000C7157">
        <w:rPr>
          <w:b/>
        </w:rPr>
        <w:t>6 5</w:t>
      </w:r>
      <w:r w:rsidR="0055563F">
        <w:rPr>
          <w:b/>
        </w:rPr>
        <w:t xml:space="preserve">00 000 </w:t>
      </w:r>
      <w:r w:rsidRPr="00E1235D">
        <w:rPr>
          <w:b/>
        </w:rPr>
        <w:t xml:space="preserve">Kč </w:t>
      </w:r>
      <w:r w:rsidRPr="0055563F">
        <w:t>bez DPH</w:t>
      </w:r>
      <w:r w:rsidRPr="00E1235D">
        <w:t xml:space="preserve">, (uvedená </w:t>
      </w:r>
      <w:r w:rsidR="00910FE0" w:rsidRPr="00D85F52">
        <w:t>částka Kč se</w:t>
      </w:r>
      <w:r w:rsidR="00910FE0">
        <w:t xml:space="preserve"> vztahuje k hodnotě novostavby, </w:t>
      </w:r>
      <w:r w:rsidR="00910FE0" w:rsidRPr="00B87E97">
        <w:t>rekonstrukce</w:t>
      </w:r>
      <w:r w:rsidR="00910FE0">
        <w:t xml:space="preserve"> nebo opravy stavb</w:t>
      </w:r>
      <w:r w:rsidR="00921C1A">
        <w:t>y dopravní infrastruktury, jejíž</w:t>
      </w:r>
      <w:r w:rsidR="00910FE0">
        <w:t xml:space="preserve"> součástí </w:t>
      </w:r>
      <w:r w:rsidR="00910FE0" w:rsidRPr="00910FE0">
        <w:t>bylo vybudování parkoviště s minimálně 11 parkovacími místy</w:t>
      </w:r>
      <w:r w:rsidRPr="00E1235D">
        <w:t>), a to v posledních 10 letech před zahájením zadávacího řízení;</w:t>
      </w:r>
    </w:p>
    <w:p w14:paraId="19A9FACF" w14:textId="01030B9E" w:rsidR="0035531B" w:rsidRPr="00E1235D" w:rsidRDefault="00E1235D" w:rsidP="00AD1771">
      <w:pPr>
        <w:pStyle w:val="Odrka1-2-"/>
      </w:pPr>
      <w:r w:rsidRPr="00E1235D">
        <w:t xml:space="preserve">musí předložit doklad o autorizaci v rozsahu dle § 5 odst. 3 písm. </w:t>
      </w:r>
      <w:r w:rsidRPr="00E1235D">
        <w:rPr>
          <w:b/>
        </w:rPr>
        <w:t>b)</w:t>
      </w:r>
      <w:r w:rsidRPr="00E1235D">
        <w:t xml:space="preserve"> autorizačního zákona, tedy v oboru </w:t>
      </w:r>
      <w:r w:rsidRPr="00E1235D">
        <w:rPr>
          <w:b/>
        </w:rPr>
        <w:t>dopravní stavby</w:t>
      </w:r>
      <w:r w:rsidRPr="00E1235D">
        <w:t>;</w:t>
      </w:r>
    </w:p>
    <w:p w14:paraId="378685B8" w14:textId="77777777" w:rsidR="00E1235D" w:rsidRDefault="00E1235D" w:rsidP="00E1235D">
      <w:pPr>
        <w:pStyle w:val="Odrka1-2-"/>
        <w:numPr>
          <w:ilvl w:val="0"/>
          <w:numId w:val="0"/>
        </w:numPr>
        <w:ind w:left="1531"/>
      </w:pPr>
    </w:p>
    <w:p w14:paraId="32BC50C6" w14:textId="0FD8485B" w:rsidR="00E1235D" w:rsidRPr="00E1235D" w:rsidRDefault="00E1235D" w:rsidP="00E1235D">
      <w:pPr>
        <w:pStyle w:val="Odstavec1-1a"/>
        <w:rPr>
          <w:rStyle w:val="Tun9b"/>
        </w:rPr>
      </w:pPr>
      <w:r w:rsidRPr="00E1235D">
        <w:rPr>
          <w:rStyle w:val="Tun9b"/>
        </w:rPr>
        <w:t xml:space="preserve"> osoba odpovědná za bezpečnost a ochranu zdraví při práci</w:t>
      </w:r>
    </w:p>
    <w:p w14:paraId="7D737E17" w14:textId="64F941FD" w:rsidR="00E1235D" w:rsidRPr="00E1235D" w:rsidRDefault="00E1235D" w:rsidP="00E1235D">
      <w:pPr>
        <w:pStyle w:val="Odrka1-2-"/>
        <w:rPr>
          <w:rStyle w:val="Tun9b"/>
          <w:b w:val="0"/>
        </w:rPr>
      </w:pPr>
      <w:r w:rsidRPr="00E1235D">
        <w:rPr>
          <w:rStyle w:val="Tun9b"/>
          <w:b w:val="0"/>
        </w:rPr>
        <w:t>nejméně 5 let praxe v oboru bezpečnosti a ochrany zdraví při práci;</w:t>
      </w:r>
    </w:p>
    <w:p w14:paraId="49658610" w14:textId="383EE56B" w:rsidR="00E1235D" w:rsidRPr="00E1235D" w:rsidRDefault="00E1235D" w:rsidP="00E1235D">
      <w:pPr>
        <w:pStyle w:val="Odrka1-2-"/>
        <w:rPr>
          <w:rStyle w:val="Tun9b"/>
        </w:rPr>
      </w:pPr>
      <w:r w:rsidRPr="00286598">
        <w:rPr>
          <w:iCs/>
        </w:rPr>
        <w:t xml:space="preserve">Zadavatele požaduje osvědčení o odborné způsobilosti koordinátora bezpečnosti a ochrany zdraví při práci na staveništi </w:t>
      </w:r>
      <w:r w:rsidRPr="00286598">
        <w:rPr>
          <w:b/>
          <w:bCs/>
          <w:iCs/>
        </w:rPr>
        <w:t>dle § 10 zákona č. 309/2006 Sb.</w:t>
      </w:r>
      <w:r w:rsidRPr="00286598">
        <w:rPr>
          <w:iCs/>
        </w:rPr>
        <w:t>, o zajištění dalších podmínek bezpečnosti a ochrany zdraví při práci, ve znění pozdějších právních předpisů, a Nařízení vlády č. 592/2006 Sb., o podmínkách akreditace a provádění zkoušek z odborné způsobilosti, ve znění pozdějších právních předpisů, v</w:t>
      </w:r>
      <w:r w:rsidR="00034B03">
        <w:rPr>
          <w:iCs/>
        </w:rPr>
        <w:t>ydané firmou akreditovanou MPSV;</w:t>
      </w:r>
    </w:p>
    <w:p w14:paraId="3A2AF168" w14:textId="77777777" w:rsidR="00E1235D" w:rsidRPr="00E1235D" w:rsidRDefault="00E1235D" w:rsidP="00E1235D">
      <w:pPr>
        <w:pStyle w:val="Odrka1-2-"/>
        <w:numPr>
          <w:ilvl w:val="0"/>
          <w:numId w:val="0"/>
        </w:numPr>
        <w:ind w:left="1531"/>
      </w:pPr>
    </w:p>
    <w:p w14:paraId="209AC323" w14:textId="77777777" w:rsidR="0035531B" w:rsidRPr="00E1235D" w:rsidRDefault="0035531B" w:rsidP="008B2021">
      <w:pPr>
        <w:pStyle w:val="Odstavec1-1a"/>
        <w:rPr>
          <w:rStyle w:val="Tun9b"/>
        </w:rPr>
      </w:pPr>
      <w:r w:rsidRPr="00E1235D">
        <w:rPr>
          <w:rStyle w:val="Tun9b"/>
        </w:rPr>
        <w:t>úředně oprávněný zeměměřický inženýr</w:t>
      </w:r>
    </w:p>
    <w:p w14:paraId="6C3CC8E3" w14:textId="6C35942E" w:rsidR="0035531B" w:rsidRPr="00E1235D" w:rsidRDefault="0035531B" w:rsidP="008B2021">
      <w:pPr>
        <w:pStyle w:val="Odrka1-2-"/>
      </w:pPr>
      <w:r w:rsidRPr="00E1235D">
        <w:t>oprávnění pro ověřování výsledků zeměměřických činností</w:t>
      </w:r>
      <w:r w:rsidR="00092CC9" w:rsidRPr="00E1235D">
        <w:t xml:space="preserve"> v </w:t>
      </w:r>
      <w:r w:rsidRPr="00E1235D">
        <w:t xml:space="preserve">rozsahu dle § 13 odst. 1 písm. </w:t>
      </w:r>
      <w:r w:rsidRPr="00E1235D">
        <w:rPr>
          <w:b/>
        </w:rPr>
        <w:t>a)</w:t>
      </w:r>
      <w:r w:rsidR="00845C50" w:rsidRPr="00E1235D">
        <w:t xml:space="preserve"> a </w:t>
      </w:r>
      <w:r w:rsidRPr="00E1235D">
        <w:rPr>
          <w:b/>
        </w:rPr>
        <w:t>c)</w:t>
      </w:r>
      <w:r w:rsidRPr="00E1235D">
        <w:t xml:space="preserve"> zákona č. 200/1994 Sb.,</w:t>
      </w:r>
      <w:r w:rsidR="00092CC9" w:rsidRPr="00E1235D">
        <w:t xml:space="preserve"> o </w:t>
      </w:r>
      <w:r w:rsidRPr="00E1235D">
        <w:t>zeměměřictví</w:t>
      </w:r>
      <w:r w:rsidR="00845C50" w:rsidRPr="00E1235D">
        <w:t xml:space="preserve"> a</w:t>
      </w:r>
      <w:r w:rsidR="00092CC9" w:rsidRPr="00E1235D">
        <w:t xml:space="preserve"> o </w:t>
      </w:r>
      <w:r w:rsidRPr="00E1235D">
        <w:t>změně</w:t>
      </w:r>
      <w:r w:rsidR="00845C50" w:rsidRPr="00E1235D">
        <w:t xml:space="preserve"> a </w:t>
      </w:r>
      <w:r w:rsidRPr="00E1235D">
        <w:t>doplnění některých zákonů souvisejících</w:t>
      </w:r>
      <w:r w:rsidR="00845C50" w:rsidRPr="00E1235D">
        <w:t xml:space="preserve"> s </w:t>
      </w:r>
      <w:r w:rsidRPr="00E1235D">
        <w:t>jeho zavedením, ve znění pozdějších předpisů;</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lastRenderedPageBreak/>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6830ACA6" w14:textId="61F984E6" w:rsidR="0035531B" w:rsidRPr="002F4428" w:rsidRDefault="002F4428" w:rsidP="0006499F">
      <w:pPr>
        <w:pStyle w:val="Textbezslovn"/>
        <w:rPr>
          <w:b/>
        </w:rPr>
      </w:pPr>
      <w:r w:rsidRPr="002F4428">
        <w:rPr>
          <w:b/>
        </w:rPr>
        <w:t>Zadavatel nepožaduje.</w:t>
      </w:r>
    </w:p>
    <w:p w14:paraId="2E5C546B" w14:textId="3D45D2F4" w:rsidR="0035531B" w:rsidRPr="0006499F" w:rsidRDefault="0035531B" w:rsidP="0035531B">
      <w:pPr>
        <w:pStyle w:val="Text1-1"/>
        <w:rPr>
          <w:rStyle w:val="Tun9b"/>
        </w:rPr>
      </w:pPr>
      <w:r w:rsidRPr="0006499F">
        <w:rPr>
          <w:rStyle w:val="Tun9b"/>
        </w:rPr>
        <w:t>Další technická kvalifikace</w:t>
      </w:r>
    </w:p>
    <w:p w14:paraId="7404D775" w14:textId="3F7D8251" w:rsidR="0035531B" w:rsidRPr="002F4428" w:rsidRDefault="002F4428" w:rsidP="0006499F">
      <w:pPr>
        <w:pStyle w:val="Textbezslovn"/>
        <w:rPr>
          <w:b/>
        </w:rPr>
      </w:pPr>
      <w:r w:rsidRPr="002F4428">
        <w:rPr>
          <w:b/>
        </w:rPr>
        <w:t>Zadavatel nepožaduje.</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 xml:space="preserve">uznávání odborné kvalifikace. </w:t>
      </w:r>
      <w:r>
        <w:lastRenderedPageBreak/>
        <w:t>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stavebních prací včetně osvědčení </w:t>
      </w:r>
      <w:r w:rsidRPr="0006499F">
        <w:rPr>
          <w:rStyle w:val="Tun9b"/>
        </w:rPr>
        <w:lastRenderedPageBreak/>
        <w:t>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113628898"/>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5CC7F15A"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w:t>
      </w:r>
      <w:r>
        <w:lastRenderedPageBreak/>
        <w:t>každý měsíc plnění</w:t>
      </w:r>
      <w:r w:rsidR="00010537">
        <w:t>.</w:t>
      </w:r>
      <w:r w:rsidR="005D5A9A">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w:t>
      </w:r>
      <w:r w:rsidR="00681CB3">
        <w:t>Z</w:t>
      </w:r>
      <w:r>
        <w:t>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0B7D78">
        <w:t xml:space="preserve"> a další požadavky na termíny provádění prací, organizaci výstavby a výluky stanovené ve smlouvě, zejména ve Zvláštních technických podmínkách</w:t>
      </w:r>
      <w:r>
        <w:t xml:space="preserve">. </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B2CD9AE"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1218B6">
        <w:t xml:space="preserve"> </w:t>
      </w:r>
      <w:r w:rsidR="00845C50">
        <w:t>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629A3EBE"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 xml:space="preserve">takových společníků. Plnění dotčené </w:t>
      </w:r>
      <w:r>
        <w:lastRenderedPageBreak/>
        <w:t>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2C7EFBFD" w:rsidR="00BC6D2B" w:rsidRDefault="00D92B8D" w:rsidP="00BC6D2B">
      <w:pPr>
        <w:pStyle w:val="Text1-1"/>
      </w:pPr>
      <w:r>
        <w:t>Návrh smlouvy na plnění této veřejné zakázky</w:t>
      </w:r>
      <w:r w:rsidR="00BC6D2B">
        <w:t>:</w:t>
      </w:r>
    </w:p>
    <w:p w14:paraId="7D7E82D9" w14:textId="77777777" w:rsidR="00D92B8D" w:rsidRPr="003E6F84" w:rsidRDefault="00D92B8D" w:rsidP="00D92B8D">
      <w:pPr>
        <w:pStyle w:val="Nadpis1-1"/>
        <w:numPr>
          <w:ilvl w:val="0"/>
          <w:numId w:val="42"/>
        </w:numPr>
        <w:jc w:val="both"/>
        <w:rPr>
          <w:rFonts w:asciiTheme="minorHAnsi" w:hAnsiTheme="minorHAnsi"/>
          <w:b w:val="0"/>
          <w:caps w:val="0"/>
          <w:sz w:val="18"/>
        </w:rPr>
      </w:pPr>
      <w:r w:rsidRPr="003E6F84">
        <w:rPr>
          <w:rFonts w:asciiTheme="minorHAnsi" w:hAnsiTheme="minorHAnsi"/>
          <w:b w:val="0"/>
          <w:caps w:val="0"/>
          <w:sz w:val="18"/>
        </w:rPr>
        <w:t>Dodavatel je povinen podat pouze jediný Návrh smlouvy na plnění této veřejné zakázky. Závazné požadavky zadavatele na obsah smlouvy jsou obsaženy v závazném vzoru smlouvy, který je obsažen v Dílu 2 s názvem Smlouva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796EB48B" w14:textId="77777777" w:rsidR="00D92B8D" w:rsidRPr="003E6F84" w:rsidRDefault="00D92B8D" w:rsidP="00D92B8D">
      <w:pPr>
        <w:numPr>
          <w:ilvl w:val="0"/>
          <w:numId w:val="41"/>
        </w:numPr>
        <w:spacing w:after="120" w:line="240" w:lineRule="auto"/>
        <w:ind w:left="1843" w:hanging="284"/>
        <w:jc w:val="both"/>
      </w:pPr>
      <w:r w:rsidRPr="003E6F84">
        <w:t>do těla závazného vzoru smlouvy (čl. 3.3) celkovou nabídkovou cenu bez DPH zpracovanou dle požadavků stanovených v článku 13 těchto Pokynů;</w:t>
      </w:r>
    </w:p>
    <w:p w14:paraId="27112020" w14:textId="77777777" w:rsidR="00D92B8D" w:rsidRPr="003E6F84" w:rsidRDefault="00D92B8D" w:rsidP="00D92B8D">
      <w:pPr>
        <w:pStyle w:val="Odrka1-2-"/>
        <w:tabs>
          <w:tab w:val="clear" w:pos="1531"/>
          <w:tab w:val="num" w:pos="993"/>
        </w:tabs>
        <w:ind w:left="1843" w:hanging="283"/>
      </w:pPr>
      <w:r w:rsidRPr="003E6F84">
        <w:t>do Přílohy č. 6 závazného vzoru smlouvy s názvem Oprávněné osoby:</w:t>
      </w:r>
    </w:p>
    <w:p w14:paraId="570A2731" w14:textId="77777777" w:rsidR="00D92B8D" w:rsidRPr="003E6F84" w:rsidRDefault="00D92B8D" w:rsidP="00D92B8D">
      <w:pPr>
        <w:pStyle w:val="Odrka1-3"/>
        <w:ind w:left="1843"/>
      </w:pPr>
      <w:r w:rsidRPr="003E6F84">
        <w:t xml:space="preserve">kontaktní informace o osobách v příloze uvedených, které budou oprávněny jednat za zhotovitele ve věcech realizace předmětu plnění veřejné zakázky. Všechny kontaktní údaje Oprávněných osob (adresa, e-mail, telefon) jsou </w:t>
      </w:r>
      <w:r w:rsidRPr="003E6F84">
        <w:lastRenderedPageBreak/>
        <w:t>údaji pracovními, na nichž budou Oprávněné osoby k zastižení v souvislosti s plněním pracovních povinností ve věcech spojených s realizací předmětu plnění veřejné zakázky;</w:t>
      </w:r>
    </w:p>
    <w:p w14:paraId="3B8E6C27" w14:textId="77777777" w:rsidR="00D92B8D" w:rsidRPr="003E6F84" w:rsidRDefault="00D92B8D" w:rsidP="00D92B8D">
      <w:pPr>
        <w:pStyle w:val="Odrka1-2-"/>
        <w:ind w:left="1843"/>
      </w:pPr>
      <w:r w:rsidRPr="003E6F84">
        <w:t>do Přílohy č. 8 závazného vzoru smlouvy s názvem Seznam poddodavatelů:</w:t>
      </w:r>
    </w:p>
    <w:p w14:paraId="61D7D67A" w14:textId="77777777" w:rsidR="00D92B8D" w:rsidRPr="003E6F84" w:rsidRDefault="00D92B8D" w:rsidP="00D92B8D">
      <w:pPr>
        <w:pStyle w:val="Odrka1-3"/>
        <w:ind w:left="1843"/>
      </w:pPr>
      <w:r w:rsidRPr="003E6F84">
        <w:t>údaje o poddodavatelích, které jsou uvedeny v tabulce této přílohy. Jedná se o identifikaci poddodavatele (obchodní firma, sídlo a IČO), věcný rozsah poddodávky (nejlépe uvést konkrétní čísla SO, které bude poddodavatel realizovat, příp. jejich položky) a hodnota poddodávky v % z celkové ceny díla.</w:t>
      </w:r>
    </w:p>
    <w:p w14:paraId="3AAC6590" w14:textId="304BFD02" w:rsidR="0035531B" w:rsidRDefault="00D92B8D" w:rsidP="00D92B8D">
      <w:pPr>
        <w:pStyle w:val="Odrka1-1"/>
      </w:pPr>
      <w:r w:rsidRPr="00616090">
        <w:t>V případě nabídky podávané fyzickou a nikoliv právnickou osobou, jako dodavatelem, je dodavatel oprávněn dále upravit návrh smlouvy toliko s ohledem na tuto skutečnost</w:t>
      </w:r>
      <w:r>
        <w:t>.</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113628899"/>
      <w:r>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113628900"/>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D09AB0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113628901"/>
      <w:r>
        <w:t>OBSAH</w:t>
      </w:r>
      <w:r w:rsidR="00845C50">
        <w:t xml:space="preserve"> a </w:t>
      </w:r>
      <w:r>
        <w:t>PODÁVÁNÍ NABÍDEK</w:t>
      </w:r>
      <w:bookmarkEnd w:id="15"/>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16062114" w14:textId="77777777" w:rsidR="00791A23" w:rsidRDefault="00791A23" w:rsidP="0035531B">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t>Nabídka může obsahovat více dokumentů (souborů), jednotlivé</w:t>
      </w:r>
      <w:r w:rsidRPr="003F78E7">
        <w:t xml:space="preserve"> </w:t>
      </w:r>
      <w:r>
        <w:t>d</w:t>
      </w:r>
      <w:r w:rsidRPr="003F78E7">
        <w:t xml:space="preserve">okumenty musí být do systému E-ZAK vkládány jako jeden soubor </w:t>
      </w:r>
      <w:r>
        <w:t>(</w:t>
      </w:r>
      <w:r w:rsidRPr="002C4A72">
        <w:t>ve formátech analogicky k § 18 odst. 2 a 3 vyhl</w:t>
      </w:r>
      <w:r>
        <w:t>.</w:t>
      </w:r>
      <w:r w:rsidRPr="002C4A72">
        <w:t xml:space="preserve"> č. 168/2016 Sb., ve znění pozdějších předpisů</w:t>
      </w:r>
      <w:r>
        <w:t xml:space="preserve">) </w:t>
      </w:r>
      <w:r w:rsidRPr="003F78E7">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t>XLSX</w:t>
      </w:r>
      <w:r w:rsidRPr="003F78E7">
        <w:t>.</w:t>
      </w:r>
    </w:p>
    <w:p w14:paraId="6978A075" w14:textId="3CEAC7F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A2EBCA3" w:rsidR="0035531B" w:rsidRPr="00B4230F" w:rsidRDefault="0035531B" w:rsidP="00BC6D2B">
      <w:pPr>
        <w:pStyle w:val="Odrka1-1"/>
        <w:rPr>
          <w:strike/>
        </w:rPr>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B4230F">
        <w:t>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3B3CA567" w:rsidR="0035531B" w:rsidRDefault="0035531B" w:rsidP="00BC6D2B">
      <w:pPr>
        <w:pStyle w:val="Odrka1-1"/>
      </w:pPr>
      <w:r>
        <w:t>Harmonogram postupu prací zpracovaný podle požadavků zadavatele stanovených</w:t>
      </w:r>
      <w:r w:rsidR="00092CC9">
        <w:t xml:space="preserve"> v </w:t>
      </w:r>
      <w:r>
        <w:t>článku 9.1 těchto Pokynů.</w:t>
      </w:r>
    </w:p>
    <w:p w14:paraId="586EB09B" w14:textId="74CED821"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113628902"/>
      <w:r>
        <w:t>POŽADAVKY NA ZPRACOVÁNÍ NABÍDKOVÉ CENY</w:t>
      </w:r>
      <w:bookmarkEnd w:id="1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w:t>
      </w:r>
      <w:r w:rsidR="00845C50" w:rsidRPr="007038DC">
        <w:rPr>
          <w:rStyle w:val="Tun9b"/>
        </w:rPr>
        <w:lastRenderedPageBreak/>
        <w:t>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158F82F" w:rsidR="009D2EAA" w:rsidRPr="00890916" w:rsidRDefault="009D2EAA" w:rsidP="00B4230F">
      <w:pPr>
        <w:pStyle w:val="Text1-1"/>
      </w:pPr>
      <w:r w:rsidRPr="00B4230F">
        <w:rPr>
          <w:b/>
        </w:rPr>
        <w:t xml:space="preserve">Zadavatel nesděluje výši předpokládané hodnoty zakázky. Zadavatel stanovuje závaznou zadávací podmínku tak, že částka </w:t>
      </w:r>
      <w:r w:rsidR="00B4230F">
        <w:rPr>
          <w:b/>
        </w:rPr>
        <w:t>28 309 230</w:t>
      </w:r>
      <w:r w:rsidRPr="00B4230F">
        <w:rPr>
          <w:b/>
        </w:rPr>
        <w:t>,-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7" w:name="_Toc113628903"/>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113628904"/>
      <w:r>
        <w:lastRenderedPageBreak/>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113628905"/>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113628906"/>
      <w:r>
        <w:t>HODNOCENÍ NABÍDEK</w:t>
      </w:r>
      <w:bookmarkEnd w:id="2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113628907"/>
      <w:r>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50461C57" w:rsidR="00574274" w:rsidRDefault="00574274" w:rsidP="001C3318">
      <w:pPr>
        <w:pStyle w:val="Text1-1"/>
      </w:pPr>
      <w:r w:rsidRPr="00514105">
        <w:lastRenderedPageBreak/>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2" w:name="_Toc113628908"/>
      <w:r>
        <w:t>UZAVŘENÍ SMLOUVY</w:t>
      </w:r>
      <w:bookmarkEnd w:id="22"/>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49D6CB7" w14:textId="4900045B" w:rsidR="0035531B" w:rsidRPr="003E6F84" w:rsidRDefault="0035531B" w:rsidP="002C5202">
      <w:pPr>
        <w:pStyle w:val="Text1-1"/>
      </w:pPr>
      <w:r w:rsidRPr="003E6F84">
        <w:t>Zadavatel si</w:t>
      </w:r>
      <w:r w:rsidR="00092CC9" w:rsidRPr="003E6F84">
        <w:t xml:space="preserve"> v </w:t>
      </w:r>
      <w:r w:rsidRPr="003E6F84">
        <w:t>souladu</w:t>
      </w:r>
      <w:r w:rsidR="00845C50" w:rsidRPr="003E6F84">
        <w:t xml:space="preserve"> s </w:t>
      </w:r>
      <w:r w:rsidRPr="003E6F84">
        <w:t>§ 100 odst. 1 ZZVZ vyhrazuje změnu závazku ze smlouvy, která bude uzavřena</w:t>
      </w:r>
      <w:r w:rsidR="00845C50" w:rsidRPr="003E6F84">
        <w:t xml:space="preserve"> s </w:t>
      </w:r>
      <w:r w:rsidRPr="003E6F84">
        <w:t>vybraným dodavatelem. Podrobnosti jsou uvedeny ve smlouvě. Vyhrazenou změnou závazku je měření množství každé původní měřitelné položky</w:t>
      </w:r>
      <w:r w:rsidR="00845C50" w:rsidRPr="003E6F84">
        <w:t xml:space="preserve"> s </w:t>
      </w:r>
      <w:r w:rsidRPr="003E6F84">
        <w:t xml:space="preserve">jednotkovou cenou v </w:t>
      </w:r>
      <w:r w:rsidR="008756F5" w:rsidRPr="003E6F84">
        <w:t>Soupisu prací</w:t>
      </w:r>
      <w:r w:rsidRPr="003E6F84">
        <w:t xml:space="preserve"> podle článku 12 Smluvních podmínek. Množství prací</w:t>
      </w:r>
      <w:r w:rsidR="00092CC9" w:rsidRPr="003E6F84">
        <w:t xml:space="preserve"> v </w:t>
      </w:r>
      <w:r w:rsidRPr="003E6F84">
        <w:t>takto vyhrazené změně se nezapočít</w:t>
      </w:r>
      <w:r w:rsidR="00EB5D4D" w:rsidRPr="003E6F84">
        <w:t>ává do limitů pro změny podle § </w:t>
      </w:r>
      <w:r w:rsidRPr="003E6F84">
        <w:t>222 odst. 4 až 6</w:t>
      </w:r>
      <w:r w:rsidR="00845C50" w:rsidRPr="003E6F84">
        <w:t xml:space="preserve"> a </w:t>
      </w:r>
      <w:r w:rsidRPr="003E6F84">
        <w:t xml:space="preserve">9 ZZVZ. </w:t>
      </w:r>
      <w:r w:rsidR="000A7A9C" w:rsidRPr="003E6F84">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3E6F84">
        <w:t xml:space="preserve"> podle článku 13.8 Smluvních podmínek</w:t>
      </w:r>
      <w:r w:rsidR="000A7A9C" w:rsidRPr="003E6F84">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3E6F84">
        <w:t xml:space="preserve">odst. 4 až 6 a 9 </w:t>
      </w:r>
      <w:r w:rsidR="000A7A9C" w:rsidRPr="003E6F84">
        <w:rPr>
          <w:szCs w:val="24"/>
        </w:rPr>
        <w:t>ZZVZ.</w:t>
      </w:r>
    </w:p>
    <w:p w14:paraId="5660AEAD" w14:textId="7B42A838"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w:t>
      </w:r>
      <w:r>
        <w:lastRenderedPageBreak/>
        <w:t xml:space="preserve">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4393F5FE"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20C7B605"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w:t>
      </w:r>
      <w:r>
        <w:lastRenderedPageBreak/>
        <w:t>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37F7373"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1DCD4FA4" w14:textId="77777777" w:rsidR="0035531B" w:rsidRDefault="0035531B" w:rsidP="00B77C6D">
      <w:pPr>
        <w:pStyle w:val="Nadpis1-1"/>
      </w:pPr>
      <w:bookmarkStart w:id="23" w:name="_Toc113628909"/>
      <w:r>
        <w:t>OCHRANA INFORMACÍ</w:t>
      </w:r>
      <w:bookmarkEnd w:id="23"/>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4" w:name="_Toc113628910"/>
      <w:r>
        <w:t>ZADÁVACÍ LHŮTA</w:t>
      </w:r>
      <w:r w:rsidR="00845C50">
        <w:t xml:space="preserve"> </w:t>
      </w:r>
      <w:r w:rsidR="00092CC9">
        <w:t>A</w:t>
      </w:r>
      <w:r w:rsidR="00845C50">
        <w:t> </w:t>
      </w:r>
      <w:r>
        <w:t>JISTOTA ZA NABÍDKU</w:t>
      </w:r>
      <w:bookmarkEnd w:id="24"/>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620FE690" w:rsidR="0035531B" w:rsidRDefault="0035531B" w:rsidP="00C9327E">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w:t>
      </w:r>
      <w:r w:rsidR="00F00894">
        <w:t>ízení poskytli jistotu ve výši 400 000,00 Kč (slovy: čtyřistatisíckorun českých)</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973969E"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w:t>
      </w:r>
      <w:r w:rsidR="00C908CF">
        <w:t>davatele jsou následující: č.ú. 30007-22307011/0710, Česká národní banka se sídlem Na Příkopě 28, 115 03 Praha 1</w:t>
      </w:r>
      <w:r>
        <w:t xml:space="preserve">, variabilní symbol </w:t>
      </w:r>
      <w:r w:rsidR="00C908CF">
        <w:t>5213120002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5" w:name="_Toc113628911"/>
      <w:r>
        <w:t>SOCIÁLNĚ A ENVIRO</w:t>
      </w:r>
      <w:r w:rsidR="00417206">
        <w:t>N</w:t>
      </w:r>
      <w:r>
        <w:t>MENTÁLNĚ ODPOVĚDNÉ ZADÁVÁNÍ, INOVACE</w:t>
      </w:r>
      <w:bookmarkEnd w:id="25"/>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lastRenderedPageBreak/>
        <w:t>studentské exkurze,</w:t>
      </w:r>
    </w:p>
    <w:p w14:paraId="67698FE3" w14:textId="18B0E5CB" w:rsidR="00B535E1" w:rsidRDefault="00AC5FC7" w:rsidP="002E1EF3">
      <w:pPr>
        <w:pStyle w:val="Odrka1-1"/>
      </w:pPr>
      <w:r>
        <w:t>majetkoprávní vypořádání vedené v majetkoprávní aplikaci</w:t>
      </w:r>
      <w:r w:rsidR="00F828B3">
        <w:t>.</w:t>
      </w:r>
      <w:r w:rsidR="00B535E1">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158DCF8D" w:rsidR="006B5BF7" w:rsidRDefault="006B5BF7" w:rsidP="006B5BF7">
      <w:pPr>
        <w:pStyle w:val="Nadpis1-1"/>
        <w:jc w:val="both"/>
      </w:pPr>
      <w:bookmarkStart w:id="26" w:name="_Toc102380477"/>
      <w:bookmarkStart w:id="27" w:name="_Toc103683200"/>
      <w:bookmarkStart w:id="28" w:name="_Toc103932243"/>
      <w:bookmarkStart w:id="29" w:name="_Toc113628912"/>
      <w:r>
        <w:t xml:space="preserve">Další zadávací podmínky v návaznosti na sankce </w:t>
      </w:r>
      <w:r w:rsidRPr="00515FDB">
        <w:t>v</w:t>
      </w:r>
      <w:r>
        <w:t> souvislosti se situací na Ukrajině</w:t>
      </w:r>
      <w:bookmarkEnd w:id="26"/>
      <w:bookmarkEnd w:id="27"/>
      <w:bookmarkEnd w:id="28"/>
      <w:bookmarkEnd w:id="29"/>
    </w:p>
    <w:p w14:paraId="42D77A04" w14:textId="77777777"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5F70B4CE" w14:textId="77777777" w:rsidR="006B5BF7" w:rsidRDefault="006B5BF7" w:rsidP="006B5BF7">
      <w:pPr>
        <w:pStyle w:val="Text1-1"/>
        <w:numPr>
          <w:ilvl w:val="0"/>
          <w:numId w:val="34"/>
        </w:numPr>
      </w:pPr>
      <w:r>
        <w:t>jakémukoli ruskému státnímu příslušníkovi, fyzické či právnické osobě nebo subjektu či orgánu se sídlem v Rusku,</w:t>
      </w:r>
    </w:p>
    <w:p w14:paraId="01D53C60" w14:textId="77777777" w:rsidR="006B5BF7" w:rsidRDefault="006B5BF7" w:rsidP="006B5BF7">
      <w:pPr>
        <w:pStyle w:val="Text1-1"/>
        <w:numPr>
          <w:ilvl w:val="0"/>
          <w:numId w:val="34"/>
        </w:numPr>
        <w:spacing w:before="120"/>
      </w:pPr>
      <w:r>
        <w:t>právnické osobě, subjektu nebo orgánu, které jsou z více než 50 % přímo či nepřímo vlastněny některým ze subjektů uvedených v písmeni a) tohoto odstavce, nebo</w:t>
      </w:r>
    </w:p>
    <w:p w14:paraId="6C79D3D0" w14:textId="77777777" w:rsidR="006B5BF7" w:rsidRDefault="006B5BF7" w:rsidP="006B5BF7">
      <w:pPr>
        <w:pStyle w:val="Text1-1"/>
        <w:numPr>
          <w:ilvl w:val="0"/>
          <w:numId w:val="34"/>
        </w:numPr>
      </w:pPr>
      <w:r>
        <w:t>fyzické nebo právnické osobě, subjektu nebo orgánu, které jednají jménem nebo na pokyn některého ze subjektů uvedených v písmeni a) nebo b) tohoto odstavce,</w:t>
      </w:r>
    </w:p>
    <w:p w14:paraId="18BFC176" w14:textId="77777777"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0F6D8FD5" w14:textId="77777777"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2"/>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1B3762C9" w:rsidR="006B5BF7" w:rsidRPr="006B5BF7" w:rsidRDefault="006B5BF7" w:rsidP="006B5BF7">
      <w:pPr>
        <w:pStyle w:val="Text1-1"/>
      </w:pPr>
      <w:r w:rsidRPr="00FA4410">
        <w:t>V případě postupu účastníka v rozporu s</w:t>
      </w:r>
      <w:r>
        <w:t xml:space="preserve"> tímto článkem </w:t>
      </w:r>
      <w:r w:rsidRPr="00FA4410">
        <w:t>bude účastník vyloučen ze zadávacího řízení</w:t>
      </w:r>
      <w:r>
        <w:t>.</w:t>
      </w:r>
    </w:p>
    <w:p w14:paraId="12C3DCD4" w14:textId="586DDC90" w:rsidR="0035531B" w:rsidRDefault="0035531B" w:rsidP="00564DDD">
      <w:pPr>
        <w:pStyle w:val="Nadpis1-1"/>
      </w:pPr>
      <w:bookmarkStart w:id="30" w:name="_Toc113628913"/>
      <w:r>
        <w:t>PŘÍLOHY TĚCHTO POKYNŮ</w:t>
      </w:r>
      <w:bookmarkEnd w:id="30"/>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1984ADD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44EE201" w:rsidR="0035531B" w:rsidRDefault="001235F7" w:rsidP="00564DDD">
      <w:pPr>
        <w:pStyle w:val="Textbezslovn"/>
        <w:spacing w:after="0"/>
      </w:pPr>
      <w:r>
        <w:t>V Praze</w:t>
      </w:r>
    </w:p>
    <w:p w14:paraId="3A379FDB" w14:textId="77777777" w:rsidR="0035531B" w:rsidRDefault="0035531B" w:rsidP="00564DDD">
      <w:pPr>
        <w:pStyle w:val="Textbezslovn"/>
        <w:spacing w:after="0"/>
      </w:pPr>
    </w:p>
    <w:p w14:paraId="26CB4BC2" w14:textId="4E09EA0D" w:rsidR="0035531B" w:rsidRDefault="0035531B" w:rsidP="00564DDD">
      <w:pPr>
        <w:pStyle w:val="Textbezslovn"/>
        <w:spacing w:after="0"/>
      </w:pPr>
    </w:p>
    <w:p w14:paraId="6D64D587" w14:textId="6013B9DB" w:rsidR="00296281" w:rsidRDefault="00296281" w:rsidP="00564DDD">
      <w:pPr>
        <w:pStyle w:val="Textbezslovn"/>
        <w:spacing w:after="0"/>
      </w:pPr>
    </w:p>
    <w:p w14:paraId="6FCDE51E" w14:textId="77777777" w:rsidR="00DA7ED6" w:rsidRDefault="00DA7ED6"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E988613" w:rsidR="0035531B" w:rsidRPr="001235F7" w:rsidRDefault="0035531B" w:rsidP="00564DDD">
      <w:pPr>
        <w:pStyle w:val="Textbezslovn"/>
        <w:spacing w:after="0"/>
        <w:rPr>
          <w:b/>
          <w:highlight w:val="yellow"/>
        </w:rPr>
      </w:pPr>
      <w:r w:rsidRPr="001235F7">
        <w:rPr>
          <w:b/>
        </w:rPr>
        <w:t>Ing</w:t>
      </w:r>
      <w:r w:rsidR="001235F7" w:rsidRPr="001235F7">
        <w:rPr>
          <w:b/>
        </w:rPr>
        <w:t>. Petr Hofhanzl</w:t>
      </w:r>
    </w:p>
    <w:p w14:paraId="14696E6D" w14:textId="731CDC6D" w:rsidR="0035531B" w:rsidRPr="001235F7" w:rsidRDefault="001235F7" w:rsidP="00564DDD">
      <w:pPr>
        <w:pStyle w:val="Textbezslovn"/>
        <w:spacing w:after="0"/>
      </w:pPr>
      <w:r w:rsidRPr="001235F7">
        <w:t>ředitel Stavební správy západ</w:t>
      </w:r>
    </w:p>
    <w:p w14:paraId="2BBDFE2D" w14:textId="67691ACE" w:rsidR="0035531B" w:rsidRDefault="0035531B" w:rsidP="001932A3">
      <w:pPr>
        <w:pStyle w:val="Textbezslovn"/>
        <w:spacing w:after="0"/>
      </w:pPr>
      <w:r w:rsidRPr="001235F7">
        <w:t>Správa železnic,</w:t>
      </w:r>
      <w:r w:rsidR="001C22AD" w:rsidRPr="001235F7">
        <w:t xml:space="preserve"> </w:t>
      </w:r>
      <w:r w:rsidRPr="001235F7">
        <w:t>státní organizace</w:t>
      </w:r>
    </w:p>
    <w:p w14:paraId="46363F48" w14:textId="77777777" w:rsidR="001235F7" w:rsidRDefault="001235F7" w:rsidP="001932A3">
      <w:pPr>
        <w:pStyle w:val="Textbezslovn"/>
        <w:spacing w:after="0"/>
      </w:pP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3"/>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4"/>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F828B3"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F828B3">
              <w:rPr>
                <w:b/>
              </w:rPr>
              <w:t>Hodnoty</w:t>
            </w:r>
            <w:r w:rsidR="00AD792A" w:rsidRPr="00F828B3">
              <w:rPr>
                <w:b/>
              </w:rPr>
              <w:t xml:space="preserve"> stavebních prací</w:t>
            </w:r>
            <w:r w:rsidRPr="00F828B3">
              <w:rPr>
                <w:b/>
              </w:rPr>
              <w:t xml:space="preserve"> požadova</w:t>
            </w:r>
            <w:r w:rsidR="00376402" w:rsidRPr="00F828B3">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828B3">
              <w:rPr>
                <w:b/>
              </w:rPr>
              <w:t>ných v čl. 8.5 Pokynů</w:t>
            </w:r>
            <w:r w:rsidR="00AD792A" w:rsidRPr="00F828B3">
              <w:rPr>
                <w:b/>
              </w:rPr>
              <w:t>, které dodavatel poskytl** za posledních 5 let v Kč***</w:t>
            </w:r>
            <w:r w:rsidR="00EE3C5F" w:rsidRPr="00F828B3">
              <w:rPr>
                <w:b/>
              </w:rPr>
              <w:t xml:space="preserve"> </w:t>
            </w:r>
            <w:r w:rsidR="00AD792A" w:rsidRPr="00F828B3">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922C75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314243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4CBF3A5F"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2A9217B"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908CF">
        <w:rPr>
          <w:rFonts w:eastAsia="Times New Roman" w:cs="Times New Roman"/>
          <w:lang w:eastAsia="cs-CZ"/>
        </w:rPr>
        <w:t>„</w:t>
      </w:r>
      <w:r w:rsidR="00C908CF" w:rsidRPr="00C908CF">
        <w:rPr>
          <w:rFonts w:eastAsia="Times New Roman" w:cs="Times New Roman"/>
          <w:lang w:eastAsia="cs-CZ"/>
        </w:rPr>
        <w:t>Velim - Poříčany, BC - Přestupní terminál Poříčany</w:t>
      </w:r>
      <w:r w:rsidR="00C908CF">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613DD85" w14:textId="77777777"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1"/>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96415" w14:textId="77777777" w:rsidR="000B3292" w:rsidRDefault="000B3292" w:rsidP="00962258">
      <w:pPr>
        <w:spacing w:after="0" w:line="240" w:lineRule="auto"/>
      </w:pPr>
      <w:r>
        <w:separator/>
      </w:r>
    </w:p>
  </w:endnote>
  <w:endnote w:type="continuationSeparator" w:id="0">
    <w:p w14:paraId="5BA6BD35" w14:textId="77777777" w:rsidR="000B3292" w:rsidRDefault="000B32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4DA1" w14:paraId="5CDE79BC" w14:textId="77777777" w:rsidTr="00EB46E5">
      <w:tc>
        <w:tcPr>
          <w:tcW w:w="1361" w:type="dxa"/>
          <w:tcMar>
            <w:left w:w="0" w:type="dxa"/>
            <w:right w:w="0" w:type="dxa"/>
          </w:tcMar>
          <w:vAlign w:val="bottom"/>
        </w:tcPr>
        <w:p w14:paraId="3DE5EB8F" w14:textId="1A3B2FF8" w:rsidR="00314DA1" w:rsidRPr="00B8518B" w:rsidRDefault="00314DA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870">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5870">
            <w:rPr>
              <w:rStyle w:val="slostrnky"/>
              <w:noProof/>
            </w:rPr>
            <w:t>43</w:t>
          </w:r>
          <w:r w:rsidRPr="00B8518B">
            <w:rPr>
              <w:rStyle w:val="slostrnky"/>
            </w:rPr>
            <w:fldChar w:fldCharType="end"/>
          </w:r>
        </w:p>
      </w:tc>
      <w:tc>
        <w:tcPr>
          <w:tcW w:w="284" w:type="dxa"/>
          <w:shd w:val="clear" w:color="auto" w:fill="auto"/>
          <w:tcMar>
            <w:left w:w="0" w:type="dxa"/>
            <w:right w:w="0" w:type="dxa"/>
          </w:tcMar>
        </w:tcPr>
        <w:p w14:paraId="388A8FC9" w14:textId="77777777" w:rsidR="00314DA1" w:rsidRDefault="00314DA1" w:rsidP="00B8518B">
          <w:pPr>
            <w:pStyle w:val="Zpat"/>
          </w:pPr>
        </w:p>
      </w:tc>
      <w:tc>
        <w:tcPr>
          <w:tcW w:w="425" w:type="dxa"/>
          <w:shd w:val="clear" w:color="auto" w:fill="auto"/>
          <w:tcMar>
            <w:left w:w="0" w:type="dxa"/>
            <w:right w:w="0" w:type="dxa"/>
          </w:tcMar>
        </w:tcPr>
        <w:p w14:paraId="36BAECC2" w14:textId="77777777" w:rsidR="00314DA1" w:rsidRDefault="00314DA1" w:rsidP="00B8518B">
          <w:pPr>
            <w:pStyle w:val="Zpat"/>
          </w:pPr>
        </w:p>
      </w:tc>
      <w:tc>
        <w:tcPr>
          <w:tcW w:w="8505" w:type="dxa"/>
        </w:tcPr>
        <w:p w14:paraId="3C19A70B" w14:textId="4B6AB17C" w:rsidR="00314DA1" w:rsidRDefault="00314DA1" w:rsidP="00EB46E5">
          <w:pPr>
            <w:pStyle w:val="Zpat0"/>
          </w:pPr>
          <w:r w:rsidRPr="00AF12BA">
            <w:t>„Velim - Poříčany, BC - Přestupní terminál Poříčany“</w:t>
          </w:r>
        </w:p>
        <w:p w14:paraId="3F2A1F4C" w14:textId="77777777" w:rsidR="00314DA1" w:rsidRDefault="00314DA1"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314DA1" w:rsidRDefault="00314DA1" w:rsidP="0035531B">
          <w:pPr>
            <w:pStyle w:val="Zpat0"/>
          </w:pPr>
          <w:r>
            <w:t xml:space="preserve">Část 2 – </w:t>
          </w:r>
          <w:r w:rsidRPr="0035531B">
            <w:rPr>
              <w:caps/>
            </w:rPr>
            <w:t>Pokyny pro dodavatele</w:t>
          </w:r>
          <w:r>
            <w:t xml:space="preserve"> – Zhotovení stavby</w:t>
          </w:r>
        </w:p>
      </w:tc>
    </w:tr>
  </w:tbl>
  <w:p w14:paraId="5DF1028D" w14:textId="77777777" w:rsidR="00314DA1" w:rsidRPr="00B8518B" w:rsidRDefault="00314DA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314DA1" w:rsidRPr="00B8518B" w:rsidRDefault="00314DA1" w:rsidP="00460660">
    <w:pPr>
      <w:pStyle w:val="Zpat"/>
      <w:rPr>
        <w:sz w:val="2"/>
        <w:szCs w:val="2"/>
      </w:rPr>
    </w:pPr>
  </w:p>
  <w:p w14:paraId="580CEFC5" w14:textId="6F459D5C" w:rsidR="00314DA1" w:rsidRPr="00460660" w:rsidRDefault="00314DA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221D7" w14:textId="77777777" w:rsidR="000B3292" w:rsidRDefault="000B3292" w:rsidP="00962258">
      <w:pPr>
        <w:spacing w:after="0" w:line="240" w:lineRule="auto"/>
      </w:pPr>
      <w:r>
        <w:separator/>
      </w:r>
    </w:p>
  </w:footnote>
  <w:footnote w:type="continuationSeparator" w:id="0">
    <w:p w14:paraId="0FEC773A" w14:textId="77777777" w:rsidR="000B3292" w:rsidRDefault="000B3292" w:rsidP="00962258">
      <w:pPr>
        <w:spacing w:after="0" w:line="240" w:lineRule="auto"/>
      </w:pPr>
      <w:r>
        <w:continuationSeparator/>
      </w:r>
    </w:p>
  </w:footnote>
  <w:footnote w:id="1">
    <w:p w14:paraId="36D56A06" w14:textId="0A9DB3AA" w:rsidR="00314DA1" w:rsidRDefault="00314DA1"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34513A14" w14:textId="77777777" w:rsidR="00314DA1" w:rsidRPr="00EB54C9" w:rsidRDefault="00314DA1"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37DD9BC1" w14:textId="77777777" w:rsidR="00314DA1" w:rsidRDefault="00314DA1"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1FB2D70" w14:textId="77777777" w:rsidR="00314DA1" w:rsidRDefault="00314DA1"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E0875B0" w14:textId="77777777" w:rsidR="00314DA1" w:rsidRDefault="00314DA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597D05B" w14:textId="77777777" w:rsidR="00314DA1" w:rsidRDefault="00314DA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C2110CB" w14:textId="77777777" w:rsidR="00314DA1" w:rsidRDefault="00314DA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B8E1E80" w14:textId="77777777" w:rsidR="00314DA1" w:rsidRDefault="00314DA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7634FDC5" w14:textId="77777777" w:rsidR="00314DA1" w:rsidRDefault="00314DA1">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314DA1" w:rsidRDefault="00314DA1">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0">
    <w:p w14:paraId="06F19EAF" w14:textId="77777777" w:rsidR="00314DA1" w:rsidRDefault="00314DA1"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7E615033" w14:textId="77777777" w:rsidR="00314DA1" w:rsidRPr="00545EB9" w:rsidRDefault="00314DA1"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64EB04E" w14:textId="77777777" w:rsidR="00314DA1" w:rsidRPr="00545EB9" w:rsidRDefault="00314DA1" w:rsidP="006B5BF7">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43CEA33C" w14:textId="77777777" w:rsidR="00314DA1" w:rsidRPr="00545EB9" w:rsidRDefault="00314DA1" w:rsidP="006B5BF7">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69591B39" w14:textId="77777777" w:rsidR="00314DA1" w:rsidRPr="00545EB9" w:rsidRDefault="00314DA1" w:rsidP="006B5BF7">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1A763F2A" w14:textId="77777777" w:rsidR="00314DA1" w:rsidRPr="00545EB9" w:rsidRDefault="00314DA1" w:rsidP="006B5BF7">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4561DF7C" w14:textId="77777777" w:rsidR="00314DA1" w:rsidRPr="00545EB9" w:rsidRDefault="00314DA1"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6C77ED9" w14:textId="77777777" w:rsidR="00314DA1" w:rsidRPr="00EB54C9" w:rsidRDefault="00314DA1"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4">
    <w:p w14:paraId="7BEC1FA8" w14:textId="77777777" w:rsidR="00314DA1" w:rsidRDefault="00314DA1">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4DA1" w14:paraId="252031F4" w14:textId="77777777" w:rsidTr="00C02D0A">
      <w:trPr>
        <w:trHeight w:hRule="exact" w:val="454"/>
      </w:trPr>
      <w:tc>
        <w:tcPr>
          <w:tcW w:w="1361" w:type="dxa"/>
          <w:tcMar>
            <w:top w:w="57" w:type="dxa"/>
            <w:left w:w="0" w:type="dxa"/>
            <w:right w:w="0" w:type="dxa"/>
          </w:tcMar>
        </w:tcPr>
        <w:p w14:paraId="2B9DCF35" w14:textId="77777777" w:rsidR="00314DA1" w:rsidRPr="00B8518B" w:rsidRDefault="00314DA1" w:rsidP="00523EA7">
          <w:pPr>
            <w:pStyle w:val="Zpat"/>
            <w:rPr>
              <w:rStyle w:val="slostrnky"/>
            </w:rPr>
          </w:pPr>
        </w:p>
      </w:tc>
      <w:tc>
        <w:tcPr>
          <w:tcW w:w="3458" w:type="dxa"/>
          <w:shd w:val="clear" w:color="auto" w:fill="auto"/>
          <w:tcMar>
            <w:top w:w="57" w:type="dxa"/>
            <w:left w:w="0" w:type="dxa"/>
            <w:right w:w="0" w:type="dxa"/>
          </w:tcMar>
        </w:tcPr>
        <w:p w14:paraId="6022F9D2" w14:textId="77777777" w:rsidR="00314DA1" w:rsidRDefault="00314DA1" w:rsidP="00523EA7">
          <w:pPr>
            <w:pStyle w:val="Zpat"/>
          </w:pPr>
        </w:p>
      </w:tc>
      <w:tc>
        <w:tcPr>
          <w:tcW w:w="5698" w:type="dxa"/>
          <w:shd w:val="clear" w:color="auto" w:fill="auto"/>
          <w:tcMar>
            <w:top w:w="57" w:type="dxa"/>
            <w:left w:w="0" w:type="dxa"/>
            <w:right w:w="0" w:type="dxa"/>
          </w:tcMar>
        </w:tcPr>
        <w:p w14:paraId="38D6D7C3" w14:textId="77777777" w:rsidR="00314DA1" w:rsidRPr="00D6163D" w:rsidRDefault="00314DA1" w:rsidP="00D6163D">
          <w:pPr>
            <w:pStyle w:val="Druhdokumentu"/>
          </w:pPr>
        </w:p>
      </w:tc>
    </w:tr>
  </w:tbl>
  <w:p w14:paraId="5F291682" w14:textId="77777777" w:rsidR="00314DA1" w:rsidRPr="00D6163D" w:rsidRDefault="00314DA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4DA1" w14:paraId="65AA8071" w14:textId="77777777" w:rsidTr="00B22106">
      <w:trPr>
        <w:trHeight w:hRule="exact" w:val="936"/>
      </w:trPr>
      <w:tc>
        <w:tcPr>
          <w:tcW w:w="1361" w:type="dxa"/>
          <w:tcMar>
            <w:left w:w="0" w:type="dxa"/>
            <w:right w:w="0" w:type="dxa"/>
          </w:tcMar>
        </w:tcPr>
        <w:p w14:paraId="34CA8588" w14:textId="77777777" w:rsidR="00314DA1" w:rsidRPr="00B8518B" w:rsidRDefault="00314DA1" w:rsidP="00FC6389">
          <w:pPr>
            <w:pStyle w:val="Zpat"/>
            <w:rPr>
              <w:rStyle w:val="slostrnky"/>
            </w:rPr>
          </w:pPr>
        </w:p>
      </w:tc>
      <w:tc>
        <w:tcPr>
          <w:tcW w:w="3458" w:type="dxa"/>
          <w:shd w:val="clear" w:color="auto" w:fill="auto"/>
          <w:tcMar>
            <w:left w:w="0" w:type="dxa"/>
            <w:right w:w="0" w:type="dxa"/>
          </w:tcMar>
        </w:tcPr>
        <w:p w14:paraId="58717F5C" w14:textId="77777777" w:rsidR="00314DA1" w:rsidRDefault="00314DA1" w:rsidP="00FC6389">
          <w:pPr>
            <w:pStyle w:val="Zpat"/>
          </w:pPr>
        </w:p>
      </w:tc>
      <w:tc>
        <w:tcPr>
          <w:tcW w:w="5756" w:type="dxa"/>
          <w:shd w:val="clear" w:color="auto" w:fill="auto"/>
          <w:tcMar>
            <w:left w:w="0" w:type="dxa"/>
            <w:right w:w="0" w:type="dxa"/>
          </w:tcMar>
        </w:tcPr>
        <w:p w14:paraId="152FCBCF" w14:textId="77777777" w:rsidR="00314DA1" w:rsidRPr="00D6163D" w:rsidRDefault="00314DA1" w:rsidP="00FC6389">
          <w:pPr>
            <w:pStyle w:val="Druhdokumentu"/>
          </w:pPr>
        </w:p>
      </w:tc>
    </w:tr>
    <w:tr w:rsidR="00314DA1" w14:paraId="42490C1C" w14:textId="77777777" w:rsidTr="00B22106">
      <w:trPr>
        <w:trHeight w:hRule="exact" w:val="936"/>
      </w:trPr>
      <w:tc>
        <w:tcPr>
          <w:tcW w:w="1361" w:type="dxa"/>
          <w:tcMar>
            <w:left w:w="0" w:type="dxa"/>
            <w:right w:w="0" w:type="dxa"/>
          </w:tcMar>
        </w:tcPr>
        <w:p w14:paraId="590E4A63" w14:textId="77777777" w:rsidR="00314DA1" w:rsidRPr="00B8518B" w:rsidRDefault="00314DA1" w:rsidP="00FC6389">
          <w:pPr>
            <w:pStyle w:val="Zpat"/>
            <w:rPr>
              <w:rStyle w:val="slostrnky"/>
            </w:rPr>
          </w:pPr>
        </w:p>
      </w:tc>
      <w:tc>
        <w:tcPr>
          <w:tcW w:w="3458" w:type="dxa"/>
          <w:shd w:val="clear" w:color="auto" w:fill="auto"/>
          <w:tcMar>
            <w:left w:w="0" w:type="dxa"/>
            <w:right w:w="0" w:type="dxa"/>
          </w:tcMar>
        </w:tcPr>
        <w:p w14:paraId="1448A1EB" w14:textId="77777777" w:rsidR="00314DA1" w:rsidRDefault="00314DA1" w:rsidP="00FC6389">
          <w:pPr>
            <w:pStyle w:val="Zpat"/>
          </w:pPr>
        </w:p>
      </w:tc>
      <w:tc>
        <w:tcPr>
          <w:tcW w:w="5756" w:type="dxa"/>
          <w:shd w:val="clear" w:color="auto" w:fill="auto"/>
          <w:tcMar>
            <w:left w:w="0" w:type="dxa"/>
            <w:right w:w="0" w:type="dxa"/>
          </w:tcMar>
        </w:tcPr>
        <w:p w14:paraId="417861B4" w14:textId="77777777" w:rsidR="00314DA1" w:rsidRPr="00D6163D" w:rsidRDefault="00314DA1" w:rsidP="00FC6389">
          <w:pPr>
            <w:pStyle w:val="Druhdokumentu"/>
          </w:pPr>
        </w:p>
      </w:tc>
    </w:tr>
  </w:tbl>
  <w:p w14:paraId="07626039" w14:textId="77777777" w:rsidR="00314DA1" w:rsidRPr="00D6163D" w:rsidRDefault="00314DA1"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314DA1" w:rsidRPr="00460660" w:rsidRDefault="00314DA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B55F15"/>
    <w:multiLevelType w:val="hybridMultilevel"/>
    <w:tmpl w:val="0B02AA2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3D4E94"/>
    <w:multiLevelType w:val="hybridMultilevel"/>
    <w:tmpl w:val="4AC26B24"/>
    <w:lvl w:ilvl="0" w:tplc="AAD8B28C">
      <w:start w:val="1"/>
      <w:numFmt w:val="bullet"/>
      <w:lvlText w:val=""/>
      <w:lvlJc w:val="left"/>
      <w:pPr>
        <w:ind w:left="1097" w:hanging="360"/>
      </w:pPr>
      <w:rPr>
        <w:rFonts w:ascii="Wingdings" w:hAnsi="Wingdings" w:hint="default"/>
        <w:color w:val="auto"/>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03190919">
    <w:abstractNumId w:val="4"/>
  </w:num>
  <w:num w:numId="2" w16cid:durableId="1115561287">
    <w:abstractNumId w:val="1"/>
  </w:num>
  <w:num w:numId="3" w16cid:durableId="1476796930">
    <w:abstractNumId w:val="15"/>
  </w:num>
  <w:num w:numId="4" w16cid:durableId="1736974301">
    <w:abstractNumId w:val="3"/>
  </w:num>
  <w:num w:numId="5" w16cid:durableId="1324161141">
    <w:abstractNumId w:val="0"/>
  </w:num>
  <w:num w:numId="6" w16cid:durableId="1816214600">
    <w:abstractNumId w:val="7"/>
  </w:num>
  <w:num w:numId="7" w16cid:durableId="1359163591">
    <w:abstractNumId w:val="12"/>
  </w:num>
  <w:num w:numId="8" w16cid:durableId="253442500">
    <w:abstractNumId w:val="10"/>
  </w:num>
  <w:num w:numId="9" w16cid:durableId="613294248">
    <w:abstractNumId w:val="17"/>
  </w:num>
  <w:num w:numId="10" w16cid:durableId="1348408934">
    <w:abstractNumId w:val="14"/>
  </w:num>
  <w:num w:numId="11" w16cid:durableId="4318225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55967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12773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85012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1376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2004042">
    <w:abstractNumId w:val="11"/>
  </w:num>
  <w:num w:numId="17" w16cid:durableId="18736863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01386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98650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79857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0517353">
    <w:abstractNumId w:val="12"/>
  </w:num>
  <w:num w:numId="22" w16cid:durableId="719745280">
    <w:abstractNumId w:val="12"/>
  </w:num>
  <w:num w:numId="23" w16cid:durableId="345719083">
    <w:abstractNumId w:val="10"/>
  </w:num>
  <w:num w:numId="24" w16cid:durableId="1402678869">
    <w:abstractNumId w:val="0"/>
  </w:num>
  <w:num w:numId="25" w16cid:durableId="770206774">
    <w:abstractNumId w:val="10"/>
  </w:num>
  <w:num w:numId="26" w16cid:durableId="575092588">
    <w:abstractNumId w:val="0"/>
  </w:num>
  <w:num w:numId="27" w16cid:durableId="2100639883">
    <w:abstractNumId w:val="0"/>
  </w:num>
  <w:num w:numId="28" w16cid:durableId="1946770154">
    <w:abstractNumId w:val="10"/>
  </w:num>
  <w:num w:numId="29" w16cid:durableId="898979337">
    <w:abstractNumId w:val="0"/>
  </w:num>
  <w:num w:numId="30" w16cid:durableId="128401633">
    <w:abstractNumId w:val="10"/>
  </w:num>
  <w:num w:numId="31" w16cid:durableId="669715061">
    <w:abstractNumId w:val="10"/>
  </w:num>
  <w:num w:numId="32" w16cid:durableId="1965890695">
    <w:abstractNumId w:val="10"/>
  </w:num>
  <w:num w:numId="33" w16cid:durableId="290525315">
    <w:abstractNumId w:val="0"/>
  </w:num>
  <w:num w:numId="34" w16cid:durableId="1288660675">
    <w:abstractNumId w:val="16"/>
  </w:num>
  <w:num w:numId="35" w16cid:durableId="1883010531">
    <w:abstractNumId w:val="6"/>
  </w:num>
  <w:num w:numId="36" w16cid:durableId="1811436803">
    <w:abstractNumId w:val="10"/>
  </w:num>
  <w:num w:numId="37" w16cid:durableId="1602909896">
    <w:abstractNumId w:val="8"/>
  </w:num>
  <w:num w:numId="38" w16cid:durableId="878662662">
    <w:abstractNumId w:val="10"/>
  </w:num>
  <w:num w:numId="39" w16cid:durableId="2095779930">
    <w:abstractNumId w:val="2"/>
  </w:num>
  <w:num w:numId="40" w16cid:durableId="400836636">
    <w:abstractNumId w:val="13"/>
  </w:num>
  <w:num w:numId="41" w16cid:durableId="1271857800">
    <w:abstractNumId w:val="9"/>
  </w:num>
  <w:num w:numId="42" w16cid:durableId="678696898">
    <w:abstractNumId w:val="5"/>
  </w:num>
  <w:num w:numId="43" w16cid:durableId="1957442511">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0537"/>
    <w:rsid w:val="00012ADD"/>
    <w:rsid w:val="00014412"/>
    <w:rsid w:val="0001629D"/>
    <w:rsid w:val="00016BE5"/>
    <w:rsid w:val="000174E8"/>
    <w:rsid w:val="00017F3C"/>
    <w:rsid w:val="00020D8C"/>
    <w:rsid w:val="00024A00"/>
    <w:rsid w:val="00025755"/>
    <w:rsid w:val="000266C3"/>
    <w:rsid w:val="00026A7D"/>
    <w:rsid w:val="000338E9"/>
    <w:rsid w:val="00034B03"/>
    <w:rsid w:val="00034CB1"/>
    <w:rsid w:val="00036309"/>
    <w:rsid w:val="0004040D"/>
    <w:rsid w:val="0004058B"/>
    <w:rsid w:val="00041149"/>
    <w:rsid w:val="000415F1"/>
    <w:rsid w:val="00041EC8"/>
    <w:rsid w:val="00044409"/>
    <w:rsid w:val="000466BC"/>
    <w:rsid w:val="000563B4"/>
    <w:rsid w:val="00056C26"/>
    <w:rsid w:val="000572D1"/>
    <w:rsid w:val="00057CE9"/>
    <w:rsid w:val="00062500"/>
    <w:rsid w:val="0006499F"/>
    <w:rsid w:val="000649DF"/>
    <w:rsid w:val="0006588D"/>
    <w:rsid w:val="00065F32"/>
    <w:rsid w:val="00067A5E"/>
    <w:rsid w:val="00067EE3"/>
    <w:rsid w:val="000719BB"/>
    <w:rsid w:val="00072A65"/>
    <w:rsid w:val="00072C1E"/>
    <w:rsid w:val="00074D42"/>
    <w:rsid w:val="0007720E"/>
    <w:rsid w:val="000839DD"/>
    <w:rsid w:val="000847E9"/>
    <w:rsid w:val="000862E2"/>
    <w:rsid w:val="00090C69"/>
    <w:rsid w:val="00092CC9"/>
    <w:rsid w:val="00095A11"/>
    <w:rsid w:val="00096D01"/>
    <w:rsid w:val="00097826"/>
    <w:rsid w:val="00097D92"/>
    <w:rsid w:val="000A1533"/>
    <w:rsid w:val="000A2EAF"/>
    <w:rsid w:val="000A389A"/>
    <w:rsid w:val="000A759B"/>
    <w:rsid w:val="000A7A9C"/>
    <w:rsid w:val="000B093E"/>
    <w:rsid w:val="000B1921"/>
    <w:rsid w:val="000B2131"/>
    <w:rsid w:val="000B3292"/>
    <w:rsid w:val="000B3CD7"/>
    <w:rsid w:val="000B4126"/>
    <w:rsid w:val="000B4EB8"/>
    <w:rsid w:val="000B64AD"/>
    <w:rsid w:val="000B7D78"/>
    <w:rsid w:val="000B7DCD"/>
    <w:rsid w:val="000C124A"/>
    <w:rsid w:val="000C2107"/>
    <w:rsid w:val="000C41F2"/>
    <w:rsid w:val="000C7157"/>
    <w:rsid w:val="000D22C4"/>
    <w:rsid w:val="000D27D1"/>
    <w:rsid w:val="000D3030"/>
    <w:rsid w:val="000D4164"/>
    <w:rsid w:val="000D5E72"/>
    <w:rsid w:val="000E1A7F"/>
    <w:rsid w:val="000E5A23"/>
    <w:rsid w:val="000E63E1"/>
    <w:rsid w:val="000E7773"/>
    <w:rsid w:val="000F07E3"/>
    <w:rsid w:val="000F26EF"/>
    <w:rsid w:val="000F3ACB"/>
    <w:rsid w:val="000F485A"/>
    <w:rsid w:val="001006E6"/>
    <w:rsid w:val="00104950"/>
    <w:rsid w:val="00106A0E"/>
    <w:rsid w:val="001078D8"/>
    <w:rsid w:val="0011040C"/>
    <w:rsid w:val="00112864"/>
    <w:rsid w:val="00114472"/>
    <w:rsid w:val="00114988"/>
    <w:rsid w:val="00115069"/>
    <w:rsid w:val="001150F2"/>
    <w:rsid w:val="00115DD3"/>
    <w:rsid w:val="001218B6"/>
    <w:rsid w:val="001235F7"/>
    <w:rsid w:val="00124709"/>
    <w:rsid w:val="001258A6"/>
    <w:rsid w:val="00125AF7"/>
    <w:rsid w:val="00125F62"/>
    <w:rsid w:val="00126F6C"/>
    <w:rsid w:val="00127F71"/>
    <w:rsid w:val="001308A7"/>
    <w:rsid w:val="001317FE"/>
    <w:rsid w:val="00132DEB"/>
    <w:rsid w:val="00133DEB"/>
    <w:rsid w:val="00136E81"/>
    <w:rsid w:val="00140575"/>
    <w:rsid w:val="00143B89"/>
    <w:rsid w:val="001441BF"/>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748F"/>
    <w:rsid w:val="00177B82"/>
    <w:rsid w:val="00177D6B"/>
    <w:rsid w:val="00182EAB"/>
    <w:rsid w:val="00186DA4"/>
    <w:rsid w:val="00191B60"/>
    <w:rsid w:val="00191F90"/>
    <w:rsid w:val="001932A3"/>
    <w:rsid w:val="00193D8F"/>
    <w:rsid w:val="00194789"/>
    <w:rsid w:val="00194B68"/>
    <w:rsid w:val="001950C2"/>
    <w:rsid w:val="001962AE"/>
    <w:rsid w:val="001966EA"/>
    <w:rsid w:val="00197CF8"/>
    <w:rsid w:val="001A0C14"/>
    <w:rsid w:val="001A7F3D"/>
    <w:rsid w:val="001B102A"/>
    <w:rsid w:val="001B23A1"/>
    <w:rsid w:val="001B2585"/>
    <w:rsid w:val="001B36CB"/>
    <w:rsid w:val="001B4E74"/>
    <w:rsid w:val="001B5EED"/>
    <w:rsid w:val="001B5F27"/>
    <w:rsid w:val="001B707E"/>
    <w:rsid w:val="001C2033"/>
    <w:rsid w:val="001C22AD"/>
    <w:rsid w:val="001C232C"/>
    <w:rsid w:val="001C2E0F"/>
    <w:rsid w:val="001C3310"/>
    <w:rsid w:val="001C3318"/>
    <w:rsid w:val="001C50A8"/>
    <w:rsid w:val="001C645F"/>
    <w:rsid w:val="001D0B82"/>
    <w:rsid w:val="001D28FD"/>
    <w:rsid w:val="001E17EE"/>
    <w:rsid w:val="001E194F"/>
    <w:rsid w:val="001E40AE"/>
    <w:rsid w:val="001E44C5"/>
    <w:rsid w:val="001E57B9"/>
    <w:rsid w:val="001E651D"/>
    <w:rsid w:val="001E678E"/>
    <w:rsid w:val="001E7845"/>
    <w:rsid w:val="001E7A2C"/>
    <w:rsid w:val="001F02CE"/>
    <w:rsid w:val="001F0356"/>
    <w:rsid w:val="001F4369"/>
    <w:rsid w:val="001F4980"/>
    <w:rsid w:val="002028F8"/>
    <w:rsid w:val="002037E4"/>
    <w:rsid w:val="002071BB"/>
    <w:rsid w:val="002072FA"/>
    <w:rsid w:val="00207DF5"/>
    <w:rsid w:val="002172B0"/>
    <w:rsid w:val="00217A21"/>
    <w:rsid w:val="00223DAF"/>
    <w:rsid w:val="00224981"/>
    <w:rsid w:val="00227BC8"/>
    <w:rsid w:val="00227EE7"/>
    <w:rsid w:val="00233A53"/>
    <w:rsid w:val="00240B81"/>
    <w:rsid w:val="00240D55"/>
    <w:rsid w:val="00242D08"/>
    <w:rsid w:val="00246BE1"/>
    <w:rsid w:val="002475D4"/>
    <w:rsid w:val="00247D01"/>
    <w:rsid w:val="00250254"/>
    <w:rsid w:val="0025030F"/>
    <w:rsid w:val="00253538"/>
    <w:rsid w:val="00253C39"/>
    <w:rsid w:val="00255821"/>
    <w:rsid w:val="00260E94"/>
    <w:rsid w:val="00261A5B"/>
    <w:rsid w:val="00262319"/>
    <w:rsid w:val="00262E5B"/>
    <w:rsid w:val="0026385B"/>
    <w:rsid w:val="00265B91"/>
    <w:rsid w:val="0026602F"/>
    <w:rsid w:val="00266378"/>
    <w:rsid w:val="0026731A"/>
    <w:rsid w:val="00272A15"/>
    <w:rsid w:val="0027375B"/>
    <w:rsid w:val="00276AFE"/>
    <w:rsid w:val="00281F1B"/>
    <w:rsid w:val="00283649"/>
    <w:rsid w:val="00291B9B"/>
    <w:rsid w:val="002924B8"/>
    <w:rsid w:val="002925E7"/>
    <w:rsid w:val="00292826"/>
    <w:rsid w:val="00292913"/>
    <w:rsid w:val="00293005"/>
    <w:rsid w:val="00293D72"/>
    <w:rsid w:val="002957D9"/>
    <w:rsid w:val="00296281"/>
    <w:rsid w:val="002A10F6"/>
    <w:rsid w:val="002A30C7"/>
    <w:rsid w:val="002A3B57"/>
    <w:rsid w:val="002A3FFD"/>
    <w:rsid w:val="002A5D67"/>
    <w:rsid w:val="002A675B"/>
    <w:rsid w:val="002A6820"/>
    <w:rsid w:val="002A7859"/>
    <w:rsid w:val="002B0B9A"/>
    <w:rsid w:val="002B0E4A"/>
    <w:rsid w:val="002B2A0B"/>
    <w:rsid w:val="002B4D14"/>
    <w:rsid w:val="002C04EE"/>
    <w:rsid w:val="002C2DB6"/>
    <w:rsid w:val="002C31BF"/>
    <w:rsid w:val="002C3A22"/>
    <w:rsid w:val="002C4A72"/>
    <w:rsid w:val="002C5202"/>
    <w:rsid w:val="002C674B"/>
    <w:rsid w:val="002D0BAF"/>
    <w:rsid w:val="002D215C"/>
    <w:rsid w:val="002D2B9F"/>
    <w:rsid w:val="002D3364"/>
    <w:rsid w:val="002D3438"/>
    <w:rsid w:val="002D35C5"/>
    <w:rsid w:val="002D4198"/>
    <w:rsid w:val="002D67BB"/>
    <w:rsid w:val="002D7549"/>
    <w:rsid w:val="002D7FD6"/>
    <w:rsid w:val="002E02AC"/>
    <w:rsid w:val="002E0CD7"/>
    <w:rsid w:val="002E0CFB"/>
    <w:rsid w:val="002E1EF3"/>
    <w:rsid w:val="002E23B8"/>
    <w:rsid w:val="002E2494"/>
    <w:rsid w:val="002E24CB"/>
    <w:rsid w:val="002E3EB1"/>
    <w:rsid w:val="002E59CD"/>
    <w:rsid w:val="002E5A5C"/>
    <w:rsid w:val="002E5C7B"/>
    <w:rsid w:val="002F4333"/>
    <w:rsid w:val="002F4428"/>
    <w:rsid w:val="002F5C3F"/>
    <w:rsid w:val="002F6BE4"/>
    <w:rsid w:val="0030556D"/>
    <w:rsid w:val="00307641"/>
    <w:rsid w:val="003106D0"/>
    <w:rsid w:val="00311F11"/>
    <w:rsid w:val="00313A89"/>
    <w:rsid w:val="00313E02"/>
    <w:rsid w:val="00314DA1"/>
    <w:rsid w:val="0031722E"/>
    <w:rsid w:val="00317DA0"/>
    <w:rsid w:val="00321CF3"/>
    <w:rsid w:val="00321FED"/>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A35"/>
    <w:rsid w:val="00351974"/>
    <w:rsid w:val="00353C9A"/>
    <w:rsid w:val="0035410B"/>
    <w:rsid w:val="0035531B"/>
    <w:rsid w:val="00356B56"/>
    <w:rsid w:val="003571D8"/>
    <w:rsid w:val="00357BC6"/>
    <w:rsid w:val="00361422"/>
    <w:rsid w:val="0036288F"/>
    <w:rsid w:val="003658CE"/>
    <w:rsid w:val="00367EF6"/>
    <w:rsid w:val="00370F1F"/>
    <w:rsid w:val="003717A3"/>
    <w:rsid w:val="003719BB"/>
    <w:rsid w:val="00371A2E"/>
    <w:rsid w:val="00372C06"/>
    <w:rsid w:val="003734AD"/>
    <w:rsid w:val="0037545D"/>
    <w:rsid w:val="00376402"/>
    <w:rsid w:val="00382D08"/>
    <w:rsid w:val="003849FA"/>
    <w:rsid w:val="0038653A"/>
    <w:rsid w:val="00386D96"/>
    <w:rsid w:val="00386FF1"/>
    <w:rsid w:val="00387A23"/>
    <w:rsid w:val="003901ED"/>
    <w:rsid w:val="00392DB8"/>
    <w:rsid w:val="00392EB6"/>
    <w:rsid w:val="00394D03"/>
    <w:rsid w:val="003956C6"/>
    <w:rsid w:val="0039673F"/>
    <w:rsid w:val="00396CF6"/>
    <w:rsid w:val="00397AEE"/>
    <w:rsid w:val="00397F6E"/>
    <w:rsid w:val="003A4513"/>
    <w:rsid w:val="003B0B71"/>
    <w:rsid w:val="003B1DB6"/>
    <w:rsid w:val="003B6EF6"/>
    <w:rsid w:val="003B7C2B"/>
    <w:rsid w:val="003C0BF5"/>
    <w:rsid w:val="003C33F2"/>
    <w:rsid w:val="003C4F24"/>
    <w:rsid w:val="003C5943"/>
    <w:rsid w:val="003C6721"/>
    <w:rsid w:val="003D1280"/>
    <w:rsid w:val="003D756E"/>
    <w:rsid w:val="003D7A13"/>
    <w:rsid w:val="003E29D4"/>
    <w:rsid w:val="003E3815"/>
    <w:rsid w:val="003E3CE3"/>
    <w:rsid w:val="003E420D"/>
    <w:rsid w:val="003E4C13"/>
    <w:rsid w:val="003E4D35"/>
    <w:rsid w:val="003E6F84"/>
    <w:rsid w:val="003E79F5"/>
    <w:rsid w:val="003F0707"/>
    <w:rsid w:val="003F0CD8"/>
    <w:rsid w:val="003F1CFD"/>
    <w:rsid w:val="003F2EE3"/>
    <w:rsid w:val="0040352D"/>
    <w:rsid w:val="00404BA2"/>
    <w:rsid w:val="004078F3"/>
    <w:rsid w:val="00413F8C"/>
    <w:rsid w:val="00416E9C"/>
    <w:rsid w:val="00417206"/>
    <w:rsid w:val="00427794"/>
    <w:rsid w:val="004304A9"/>
    <w:rsid w:val="00430EE4"/>
    <w:rsid w:val="00433AD5"/>
    <w:rsid w:val="004352C0"/>
    <w:rsid w:val="00440CDA"/>
    <w:rsid w:val="004450B9"/>
    <w:rsid w:val="004470F1"/>
    <w:rsid w:val="00450F07"/>
    <w:rsid w:val="004525D5"/>
    <w:rsid w:val="00452F69"/>
    <w:rsid w:val="00453C04"/>
    <w:rsid w:val="00453CD3"/>
    <w:rsid w:val="00454716"/>
    <w:rsid w:val="00454BB9"/>
    <w:rsid w:val="00454E66"/>
    <w:rsid w:val="00454F86"/>
    <w:rsid w:val="00454F9C"/>
    <w:rsid w:val="00455CF0"/>
    <w:rsid w:val="00457168"/>
    <w:rsid w:val="00460660"/>
    <w:rsid w:val="00464BA9"/>
    <w:rsid w:val="004679D1"/>
    <w:rsid w:val="00470C0E"/>
    <w:rsid w:val="00472C13"/>
    <w:rsid w:val="00473B42"/>
    <w:rsid w:val="00474C08"/>
    <w:rsid w:val="00474DD1"/>
    <w:rsid w:val="00474F4D"/>
    <w:rsid w:val="00476957"/>
    <w:rsid w:val="0048078A"/>
    <w:rsid w:val="00483969"/>
    <w:rsid w:val="0048486A"/>
    <w:rsid w:val="00485EB7"/>
    <w:rsid w:val="00486107"/>
    <w:rsid w:val="00487D41"/>
    <w:rsid w:val="004911B2"/>
    <w:rsid w:val="00491827"/>
    <w:rsid w:val="00492C5B"/>
    <w:rsid w:val="004948D1"/>
    <w:rsid w:val="004A0575"/>
    <w:rsid w:val="004A18D3"/>
    <w:rsid w:val="004A4A2A"/>
    <w:rsid w:val="004A5F32"/>
    <w:rsid w:val="004B1A5C"/>
    <w:rsid w:val="004B2C03"/>
    <w:rsid w:val="004B34E9"/>
    <w:rsid w:val="004B4177"/>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4597"/>
    <w:rsid w:val="004F4B9B"/>
    <w:rsid w:val="004F4FE0"/>
    <w:rsid w:val="00500DE1"/>
    <w:rsid w:val="00501B32"/>
    <w:rsid w:val="00503F3E"/>
    <w:rsid w:val="0050666E"/>
    <w:rsid w:val="00506FEA"/>
    <w:rsid w:val="0050776A"/>
    <w:rsid w:val="00511AB9"/>
    <w:rsid w:val="00514105"/>
    <w:rsid w:val="00515634"/>
    <w:rsid w:val="00515B63"/>
    <w:rsid w:val="00517640"/>
    <w:rsid w:val="00517E87"/>
    <w:rsid w:val="005210B3"/>
    <w:rsid w:val="0052201D"/>
    <w:rsid w:val="00522072"/>
    <w:rsid w:val="00523096"/>
    <w:rsid w:val="00523BB5"/>
    <w:rsid w:val="00523EA7"/>
    <w:rsid w:val="00525CE5"/>
    <w:rsid w:val="00526C15"/>
    <w:rsid w:val="00527582"/>
    <w:rsid w:val="005277C1"/>
    <w:rsid w:val="00530D5F"/>
    <w:rsid w:val="005313E2"/>
    <w:rsid w:val="00533804"/>
    <w:rsid w:val="00533EF2"/>
    <w:rsid w:val="00537562"/>
    <w:rsid w:val="005406EB"/>
    <w:rsid w:val="00540C01"/>
    <w:rsid w:val="005425D8"/>
    <w:rsid w:val="0054279B"/>
    <w:rsid w:val="00542AEE"/>
    <w:rsid w:val="005434A6"/>
    <w:rsid w:val="00545EC0"/>
    <w:rsid w:val="00547B00"/>
    <w:rsid w:val="00550DB1"/>
    <w:rsid w:val="00551338"/>
    <w:rsid w:val="00552763"/>
    <w:rsid w:val="00553375"/>
    <w:rsid w:val="0055563F"/>
    <w:rsid w:val="00555884"/>
    <w:rsid w:val="0056100B"/>
    <w:rsid w:val="00564DDD"/>
    <w:rsid w:val="005674E4"/>
    <w:rsid w:val="005736B7"/>
    <w:rsid w:val="00573B6D"/>
    <w:rsid w:val="00574274"/>
    <w:rsid w:val="00575E5A"/>
    <w:rsid w:val="00577A3C"/>
    <w:rsid w:val="00580245"/>
    <w:rsid w:val="00581DC4"/>
    <w:rsid w:val="005833A7"/>
    <w:rsid w:val="005833EB"/>
    <w:rsid w:val="0058454D"/>
    <w:rsid w:val="005846C0"/>
    <w:rsid w:val="0058554C"/>
    <w:rsid w:val="00585F88"/>
    <w:rsid w:val="005959FD"/>
    <w:rsid w:val="005A1305"/>
    <w:rsid w:val="005A1F44"/>
    <w:rsid w:val="005A3D2F"/>
    <w:rsid w:val="005B1FD3"/>
    <w:rsid w:val="005B518E"/>
    <w:rsid w:val="005C180B"/>
    <w:rsid w:val="005C3856"/>
    <w:rsid w:val="005C6409"/>
    <w:rsid w:val="005D0708"/>
    <w:rsid w:val="005D0FBB"/>
    <w:rsid w:val="005D1C0B"/>
    <w:rsid w:val="005D3C39"/>
    <w:rsid w:val="005D5A9A"/>
    <w:rsid w:val="005E0F85"/>
    <w:rsid w:val="005E10C4"/>
    <w:rsid w:val="005E3C6C"/>
    <w:rsid w:val="005E3D28"/>
    <w:rsid w:val="005E54F3"/>
    <w:rsid w:val="005F2B6C"/>
    <w:rsid w:val="005F34EC"/>
    <w:rsid w:val="005F365C"/>
    <w:rsid w:val="005F6246"/>
    <w:rsid w:val="0060115D"/>
    <w:rsid w:val="00601560"/>
    <w:rsid w:val="00601A8C"/>
    <w:rsid w:val="00602BF1"/>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10F5"/>
    <w:rsid w:val="006323A4"/>
    <w:rsid w:val="00632641"/>
    <w:rsid w:val="0063462D"/>
    <w:rsid w:val="00636981"/>
    <w:rsid w:val="006378F7"/>
    <w:rsid w:val="00640B30"/>
    <w:rsid w:val="0064190C"/>
    <w:rsid w:val="0065142B"/>
    <w:rsid w:val="00652AA6"/>
    <w:rsid w:val="00655976"/>
    <w:rsid w:val="00655E4D"/>
    <w:rsid w:val="00656082"/>
    <w:rsid w:val="0065610E"/>
    <w:rsid w:val="00660AD3"/>
    <w:rsid w:val="006629C0"/>
    <w:rsid w:val="00663FA4"/>
    <w:rsid w:val="0066471D"/>
    <w:rsid w:val="0067197D"/>
    <w:rsid w:val="00673CDA"/>
    <w:rsid w:val="00674E23"/>
    <w:rsid w:val="00675773"/>
    <w:rsid w:val="006776B6"/>
    <w:rsid w:val="00680B8E"/>
    <w:rsid w:val="00681CB3"/>
    <w:rsid w:val="00687CAF"/>
    <w:rsid w:val="00687D83"/>
    <w:rsid w:val="00691E7D"/>
    <w:rsid w:val="00692012"/>
    <w:rsid w:val="00693150"/>
    <w:rsid w:val="00694B0D"/>
    <w:rsid w:val="00695EA6"/>
    <w:rsid w:val="006A5570"/>
    <w:rsid w:val="006A689C"/>
    <w:rsid w:val="006A6CFA"/>
    <w:rsid w:val="006A6ED2"/>
    <w:rsid w:val="006B0E0C"/>
    <w:rsid w:val="006B3D79"/>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7459"/>
    <w:rsid w:val="006F25FB"/>
    <w:rsid w:val="006F6616"/>
    <w:rsid w:val="006F6B09"/>
    <w:rsid w:val="006F7572"/>
    <w:rsid w:val="0070050D"/>
    <w:rsid w:val="0070255F"/>
    <w:rsid w:val="00702CC6"/>
    <w:rsid w:val="007038DC"/>
    <w:rsid w:val="007041AD"/>
    <w:rsid w:val="00704DE5"/>
    <w:rsid w:val="00705718"/>
    <w:rsid w:val="007066BA"/>
    <w:rsid w:val="00706F4C"/>
    <w:rsid w:val="0070752A"/>
    <w:rsid w:val="00710472"/>
    <w:rsid w:val="00710723"/>
    <w:rsid w:val="00712607"/>
    <w:rsid w:val="00713347"/>
    <w:rsid w:val="007134F3"/>
    <w:rsid w:val="007166A1"/>
    <w:rsid w:val="007210C2"/>
    <w:rsid w:val="00723ED1"/>
    <w:rsid w:val="00725E3E"/>
    <w:rsid w:val="00727ABC"/>
    <w:rsid w:val="007356BD"/>
    <w:rsid w:val="00740AF5"/>
    <w:rsid w:val="007433C7"/>
    <w:rsid w:val="00743525"/>
    <w:rsid w:val="00744F6A"/>
    <w:rsid w:val="00745555"/>
    <w:rsid w:val="00751CF8"/>
    <w:rsid w:val="007541A2"/>
    <w:rsid w:val="00755818"/>
    <w:rsid w:val="0075659E"/>
    <w:rsid w:val="00756953"/>
    <w:rsid w:val="007569E5"/>
    <w:rsid w:val="00756F68"/>
    <w:rsid w:val="007577E8"/>
    <w:rsid w:val="00760744"/>
    <w:rsid w:val="00760FEE"/>
    <w:rsid w:val="00761FE3"/>
    <w:rsid w:val="0076286B"/>
    <w:rsid w:val="00766846"/>
    <w:rsid w:val="0076790E"/>
    <w:rsid w:val="00773DC0"/>
    <w:rsid w:val="0077673A"/>
    <w:rsid w:val="00777861"/>
    <w:rsid w:val="0078309A"/>
    <w:rsid w:val="007846E1"/>
    <w:rsid w:val="007847D6"/>
    <w:rsid w:val="00784A34"/>
    <w:rsid w:val="007872C7"/>
    <w:rsid w:val="00787A30"/>
    <w:rsid w:val="007916D2"/>
    <w:rsid w:val="00791A23"/>
    <w:rsid w:val="00791E85"/>
    <w:rsid w:val="00794021"/>
    <w:rsid w:val="00794223"/>
    <w:rsid w:val="00796DC1"/>
    <w:rsid w:val="007A0FFE"/>
    <w:rsid w:val="007A2107"/>
    <w:rsid w:val="007A3BD6"/>
    <w:rsid w:val="007A5172"/>
    <w:rsid w:val="007A67A0"/>
    <w:rsid w:val="007B1E1B"/>
    <w:rsid w:val="007B570C"/>
    <w:rsid w:val="007C3744"/>
    <w:rsid w:val="007C4414"/>
    <w:rsid w:val="007C770C"/>
    <w:rsid w:val="007D1584"/>
    <w:rsid w:val="007D313E"/>
    <w:rsid w:val="007D3806"/>
    <w:rsid w:val="007D382D"/>
    <w:rsid w:val="007D5A8D"/>
    <w:rsid w:val="007D6562"/>
    <w:rsid w:val="007E0287"/>
    <w:rsid w:val="007E2234"/>
    <w:rsid w:val="007E4A6E"/>
    <w:rsid w:val="007F15FF"/>
    <w:rsid w:val="007F1C8D"/>
    <w:rsid w:val="007F3581"/>
    <w:rsid w:val="007F40AE"/>
    <w:rsid w:val="007F56A7"/>
    <w:rsid w:val="007F5CA8"/>
    <w:rsid w:val="00800851"/>
    <w:rsid w:val="008014DD"/>
    <w:rsid w:val="00802A02"/>
    <w:rsid w:val="00803601"/>
    <w:rsid w:val="008043EF"/>
    <w:rsid w:val="00804D44"/>
    <w:rsid w:val="00805477"/>
    <w:rsid w:val="00807C89"/>
    <w:rsid w:val="00807DD0"/>
    <w:rsid w:val="008118F4"/>
    <w:rsid w:val="008141A9"/>
    <w:rsid w:val="00814630"/>
    <w:rsid w:val="00814FF3"/>
    <w:rsid w:val="00815605"/>
    <w:rsid w:val="00815A58"/>
    <w:rsid w:val="00815C1B"/>
    <w:rsid w:val="00815F1A"/>
    <w:rsid w:val="00821D01"/>
    <w:rsid w:val="00822B88"/>
    <w:rsid w:val="008266BB"/>
    <w:rsid w:val="008268B7"/>
    <w:rsid w:val="00826B7B"/>
    <w:rsid w:val="0083096F"/>
    <w:rsid w:val="00831DE9"/>
    <w:rsid w:val="00832D54"/>
    <w:rsid w:val="00833899"/>
    <w:rsid w:val="008351F2"/>
    <w:rsid w:val="00841BE9"/>
    <w:rsid w:val="0084414D"/>
    <w:rsid w:val="0084440D"/>
    <w:rsid w:val="0084582C"/>
    <w:rsid w:val="00845C50"/>
    <w:rsid w:val="00846113"/>
    <w:rsid w:val="00846789"/>
    <w:rsid w:val="008569A3"/>
    <w:rsid w:val="00857C45"/>
    <w:rsid w:val="00860F8B"/>
    <w:rsid w:val="008625ED"/>
    <w:rsid w:val="0086570D"/>
    <w:rsid w:val="008668F2"/>
    <w:rsid w:val="00867074"/>
    <w:rsid w:val="0086714F"/>
    <w:rsid w:val="00872044"/>
    <w:rsid w:val="008735B2"/>
    <w:rsid w:val="008756F5"/>
    <w:rsid w:val="0087580E"/>
    <w:rsid w:val="00876D73"/>
    <w:rsid w:val="00877EA4"/>
    <w:rsid w:val="00881268"/>
    <w:rsid w:val="00881CCA"/>
    <w:rsid w:val="00884472"/>
    <w:rsid w:val="00885D84"/>
    <w:rsid w:val="00887491"/>
    <w:rsid w:val="00887F36"/>
    <w:rsid w:val="00890916"/>
    <w:rsid w:val="00891DA0"/>
    <w:rsid w:val="00893FAE"/>
    <w:rsid w:val="00894714"/>
    <w:rsid w:val="00895E09"/>
    <w:rsid w:val="00896787"/>
    <w:rsid w:val="008A05B6"/>
    <w:rsid w:val="008A0DC8"/>
    <w:rsid w:val="008A1B8C"/>
    <w:rsid w:val="008A3568"/>
    <w:rsid w:val="008A4D22"/>
    <w:rsid w:val="008A5810"/>
    <w:rsid w:val="008A6217"/>
    <w:rsid w:val="008B2021"/>
    <w:rsid w:val="008B400A"/>
    <w:rsid w:val="008B53FB"/>
    <w:rsid w:val="008C0335"/>
    <w:rsid w:val="008C3E6F"/>
    <w:rsid w:val="008C50F3"/>
    <w:rsid w:val="008C5F6C"/>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8D6"/>
    <w:rsid w:val="008F1DFC"/>
    <w:rsid w:val="008F2C9B"/>
    <w:rsid w:val="008F3865"/>
    <w:rsid w:val="008F4655"/>
    <w:rsid w:val="008F797B"/>
    <w:rsid w:val="00901E8E"/>
    <w:rsid w:val="0090228B"/>
    <w:rsid w:val="00904360"/>
    <w:rsid w:val="00904780"/>
    <w:rsid w:val="0090635B"/>
    <w:rsid w:val="00906665"/>
    <w:rsid w:val="009067B5"/>
    <w:rsid w:val="0091001C"/>
    <w:rsid w:val="009100A5"/>
    <w:rsid w:val="00910FE0"/>
    <w:rsid w:val="00912983"/>
    <w:rsid w:val="00913AFF"/>
    <w:rsid w:val="00914E99"/>
    <w:rsid w:val="00915962"/>
    <w:rsid w:val="00917257"/>
    <w:rsid w:val="009174DA"/>
    <w:rsid w:val="00920DEB"/>
    <w:rsid w:val="00921C1A"/>
    <w:rsid w:val="00922385"/>
    <w:rsid w:val="009223DF"/>
    <w:rsid w:val="009228B3"/>
    <w:rsid w:val="00923CE9"/>
    <w:rsid w:val="00924FA3"/>
    <w:rsid w:val="00925760"/>
    <w:rsid w:val="00927354"/>
    <w:rsid w:val="00930B79"/>
    <w:rsid w:val="00930FC5"/>
    <w:rsid w:val="00931962"/>
    <w:rsid w:val="00932EF1"/>
    <w:rsid w:val="00933C75"/>
    <w:rsid w:val="00936091"/>
    <w:rsid w:val="00940675"/>
    <w:rsid w:val="00940AD5"/>
    <w:rsid w:val="00940D8A"/>
    <w:rsid w:val="0094130E"/>
    <w:rsid w:val="009431D9"/>
    <w:rsid w:val="00945C06"/>
    <w:rsid w:val="00950120"/>
    <w:rsid w:val="00951710"/>
    <w:rsid w:val="0095457C"/>
    <w:rsid w:val="00954693"/>
    <w:rsid w:val="00956D01"/>
    <w:rsid w:val="00957E82"/>
    <w:rsid w:val="00962223"/>
    <w:rsid w:val="00962258"/>
    <w:rsid w:val="00962D3D"/>
    <w:rsid w:val="00964860"/>
    <w:rsid w:val="009657CD"/>
    <w:rsid w:val="009677CF"/>
    <w:rsid w:val="009678B7"/>
    <w:rsid w:val="00971B34"/>
    <w:rsid w:val="00972B9C"/>
    <w:rsid w:val="009735A3"/>
    <w:rsid w:val="009767D3"/>
    <w:rsid w:val="0097698E"/>
    <w:rsid w:val="00977F79"/>
    <w:rsid w:val="00983A62"/>
    <w:rsid w:val="00990AF0"/>
    <w:rsid w:val="00990C4D"/>
    <w:rsid w:val="00992D9C"/>
    <w:rsid w:val="00995520"/>
    <w:rsid w:val="00996409"/>
    <w:rsid w:val="0099649B"/>
    <w:rsid w:val="00996CB8"/>
    <w:rsid w:val="009978AE"/>
    <w:rsid w:val="009A1C30"/>
    <w:rsid w:val="009A5206"/>
    <w:rsid w:val="009B2943"/>
    <w:rsid w:val="009B2E97"/>
    <w:rsid w:val="009B5146"/>
    <w:rsid w:val="009B6631"/>
    <w:rsid w:val="009C0F4D"/>
    <w:rsid w:val="009C16B6"/>
    <w:rsid w:val="009C18B0"/>
    <w:rsid w:val="009C3AE1"/>
    <w:rsid w:val="009C40E4"/>
    <w:rsid w:val="009C418E"/>
    <w:rsid w:val="009C442C"/>
    <w:rsid w:val="009C5701"/>
    <w:rsid w:val="009D0E54"/>
    <w:rsid w:val="009D20A1"/>
    <w:rsid w:val="009D2D18"/>
    <w:rsid w:val="009D2EAA"/>
    <w:rsid w:val="009D37E3"/>
    <w:rsid w:val="009D7DE7"/>
    <w:rsid w:val="009E07F4"/>
    <w:rsid w:val="009E18F5"/>
    <w:rsid w:val="009E3743"/>
    <w:rsid w:val="009E48CE"/>
    <w:rsid w:val="009E7F82"/>
    <w:rsid w:val="009F0C47"/>
    <w:rsid w:val="009F0CF5"/>
    <w:rsid w:val="009F152F"/>
    <w:rsid w:val="009F1C25"/>
    <w:rsid w:val="009F309B"/>
    <w:rsid w:val="009F392E"/>
    <w:rsid w:val="009F3D0B"/>
    <w:rsid w:val="009F53C5"/>
    <w:rsid w:val="009F65C3"/>
    <w:rsid w:val="009F794A"/>
    <w:rsid w:val="00A0166F"/>
    <w:rsid w:val="00A02D7C"/>
    <w:rsid w:val="00A04F28"/>
    <w:rsid w:val="00A05420"/>
    <w:rsid w:val="00A06472"/>
    <w:rsid w:val="00A0740E"/>
    <w:rsid w:val="00A12463"/>
    <w:rsid w:val="00A25666"/>
    <w:rsid w:val="00A25870"/>
    <w:rsid w:val="00A26CBA"/>
    <w:rsid w:val="00A331C1"/>
    <w:rsid w:val="00A34FE3"/>
    <w:rsid w:val="00A3626D"/>
    <w:rsid w:val="00A362F2"/>
    <w:rsid w:val="00A4050F"/>
    <w:rsid w:val="00A4543D"/>
    <w:rsid w:val="00A45BE9"/>
    <w:rsid w:val="00A479E2"/>
    <w:rsid w:val="00A50641"/>
    <w:rsid w:val="00A51626"/>
    <w:rsid w:val="00A52DE1"/>
    <w:rsid w:val="00A530BF"/>
    <w:rsid w:val="00A53527"/>
    <w:rsid w:val="00A571CA"/>
    <w:rsid w:val="00A6177B"/>
    <w:rsid w:val="00A635F9"/>
    <w:rsid w:val="00A6578B"/>
    <w:rsid w:val="00A66136"/>
    <w:rsid w:val="00A704CC"/>
    <w:rsid w:val="00A70D27"/>
    <w:rsid w:val="00A71189"/>
    <w:rsid w:val="00A72842"/>
    <w:rsid w:val="00A7364A"/>
    <w:rsid w:val="00A73812"/>
    <w:rsid w:val="00A7451A"/>
    <w:rsid w:val="00A74DCC"/>
    <w:rsid w:val="00A753ED"/>
    <w:rsid w:val="00A77512"/>
    <w:rsid w:val="00A83FCE"/>
    <w:rsid w:val="00A8513E"/>
    <w:rsid w:val="00A85D4F"/>
    <w:rsid w:val="00A867A6"/>
    <w:rsid w:val="00A87984"/>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2925"/>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2709"/>
    <w:rsid w:val="00AE3BB4"/>
    <w:rsid w:val="00AE5C3B"/>
    <w:rsid w:val="00AE6366"/>
    <w:rsid w:val="00AF04BF"/>
    <w:rsid w:val="00AF0B01"/>
    <w:rsid w:val="00AF12BA"/>
    <w:rsid w:val="00AF40D8"/>
    <w:rsid w:val="00AF73C4"/>
    <w:rsid w:val="00B008D5"/>
    <w:rsid w:val="00B02F73"/>
    <w:rsid w:val="00B04165"/>
    <w:rsid w:val="00B0619F"/>
    <w:rsid w:val="00B10E1A"/>
    <w:rsid w:val="00B118B5"/>
    <w:rsid w:val="00B13A26"/>
    <w:rsid w:val="00B1425B"/>
    <w:rsid w:val="00B14F59"/>
    <w:rsid w:val="00B15D0D"/>
    <w:rsid w:val="00B20EB5"/>
    <w:rsid w:val="00B21D1F"/>
    <w:rsid w:val="00B22106"/>
    <w:rsid w:val="00B35E89"/>
    <w:rsid w:val="00B37595"/>
    <w:rsid w:val="00B4151E"/>
    <w:rsid w:val="00B41CD1"/>
    <w:rsid w:val="00B41DEB"/>
    <w:rsid w:val="00B4230F"/>
    <w:rsid w:val="00B429CF"/>
    <w:rsid w:val="00B448FF"/>
    <w:rsid w:val="00B4599F"/>
    <w:rsid w:val="00B45F53"/>
    <w:rsid w:val="00B46A1E"/>
    <w:rsid w:val="00B47984"/>
    <w:rsid w:val="00B50C25"/>
    <w:rsid w:val="00B5357B"/>
    <w:rsid w:val="00B535E1"/>
    <w:rsid w:val="00B5431A"/>
    <w:rsid w:val="00B60046"/>
    <w:rsid w:val="00B61530"/>
    <w:rsid w:val="00B61964"/>
    <w:rsid w:val="00B62224"/>
    <w:rsid w:val="00B645BC"/>
    <w:rsid w:val="00B645ED"/>
    <w:rsid w:val="00B66865"/>
    <w:rsid w:val="00B67D9E"/>
    <w:rsid w:val="00B70267"/>
    <w:rsid w:val="00B75EE1"/>
    <w:rsid w:val="00B77481"/>
    <w:rsid w:val="00B77C6D"/>
    <w:rsid w:val="00B8044B"/>
    <w:rsid w:val="00B80E53"/>
    <w:rsid w:val="00B80FA4"/>
    <w:rsid w:val="00B82A36"/>
    <w:rsid w:val="00B83A53"/>
    <w:rsid w:val="00B8518B"/>
    <w:rsid w:val="00B866D9"/>
    <w:rsid w:val="00B91757"/>
    <w:rsid w:val="00B920B5"/>
    <w:rsid w:val="00B97CC3"/>
    <w:rsid w:val="00BA1E9D"/>
    <w:rsid w:val="00BA31A7"/>
    <w:rsid w:val="00BA4DCA"/>
    <w:rsid w:val="00BA5A03"/>
    <w:rsid w:val="00BA6576"/>
    <w:rsid w:val="00BB10BD"/>
    <w:rsid w:val="00BB3F86"/>
    <w:rsid w:val="00BB4AF2"/>
    <w:rsid w:val="00BB51D3"/>
    <w:rsid w:val="00BB5BE0"/>
    <w:rsid w:val="00BC06C4"/>
    <w:rsid w:val="00BC33F4"/>
    <w:rsid w:val="00BC4A61"/>
    <w:rsid w:val="00BC56C3"/>
    <w:rsid w:val="00BC663E"/>
    <w:rsid w:val="00BC6D2B"/>
    <w:rsid w:val="00BD4556"/>
    <w:rsid w:val="00BD4D0B"/>
    <w:rsid w:val="00BD5C53"/>
    <w:rsid w:val="00BD7E91"/>
    <w:rsid w:val="00BD7F0D"/>
    <w:rsid w:val="00BE028E"/>
    <w:rsid w:val="00BE3464"/>
    <w:rsid w:val="00BE414F"/>
    <w:rsid w:val="00BE49F4"/>
    <w:rsid w:val="00BE7EF1"/>
    <w:rsid w:val="00BF0966"/>
    <w:rsid w:val="00BF23E0"/>
    <w:rsid w:val="00BF4A13"/>
    <w:rsid w:val="00BF4CB0"/>
    <w:rsid w:val="00BF51C9"/>
    <w:rsid w:val="00BF6325"/>
    <w:rsid w:val="00C02D0A"/>
    <w:rsid w:val="00C03A6E"/>
    <w:rsid w:val="00C0426C"/>
    <w:rsid w:val="00C05B9F"/>
    <w:rsid w:val="00C15241"/>
    <w:rsid w:val="00C1688F"/>
    <w:rsid w:val="00C17457"/>
    <w:rsid w:val="00C20128"/>
    <w:rsid w:val="00C20E63"/>
    <w:rsid w:val="00C21CCE"/>
    <w:rsid w:val="00C226C0"/>
    <w:rsid w:val="00C2534C"/>
    <w:rsid w:val="00C274B4"/>
    <w:rsid w:val="00C30F06"/>
    <w:rsid w:val="00C3406B"/>
    <w:rsid w:val="00C3709A"/>
    <w:rsid w:val="00C37F3E"/>
    <w:rsid w:val="00C41FD3"/>
    <w:rsid w:val="00C42FE6"/>
    <w:rsid w:val="00C4456C"/>
    <w:rsid w:val="00C44E79"/>
    <w:rsid w:val="00C44F6A"/>
    <w:rsid w:val="00C468D6"/>
    <w:rsid w:val="00C478AC"/>
    <w:rsid w:val="00C53EBD"/>
    <w:rsid w:val="00C56D0C"/>
    <w:rsid w:val="00C57268"/>
    <w:rsid w:val="00C574FE"/>
    <w:rsid w:val="00C6198E"/>
    <w:rsid w:val="00C65B4A"/>
    <w:rsid w:val="00C708EA"/>
    <w:rsid w:val="00C7216F"/>
    <w:rsid w:val="00C75051"/>
    <w:rsid w:val="00C7562E"/>
    <w:rsid w:val="00C758E3"/>
    <w:rsid w:val="00C75AC5"/>
    <w:rsid w:val="00C75F96"/>
    <w:rsid w:val="00C763CE"/>
    <w:rsid w:val="00C7745B"/>
    <w:rsid w:val="00C776E5"/>
    <w:rsid w:val="00C778A5"/>
    <w:rsid w:val="00C77A59"/>
    <w:rsid w:val="00C829FD"/>
    <w:rsid w:val="00C8580D"/>
    <w:rsid w:val="00C908CF"/>
    <w:rsid w:val="00C91645"/>
    <w:rsid w:val="00C91FD8"/>
    <w:rsid w:val="00C92225"/>
    <w:rsid w:val="00C9327E"/>
    <w:rsid w:val="00C93433"/>
    <w:rsid w:val="00C95162"/>
    <w:rsid w:val="00C95A0F"/>
    <w:rsid w:val="00C96932"/>
    <w:rsid w:val="00CA164D"/>
    <w:rsid w:val="00CA595C"/>
    <w:rsid w:val="00CA7CB7"/>
    <w:rsid w:val="00CA7E6D"/>
    <w:rsid w:val="00CB21C4"/>
    <w:rsid w:val="00CB3151"/>
    <w:rsid w:val="00CB3A2B"/>
    <w:rsid w:val="00CB6A37"/>
    <w:rsid w:val="00CB7684"/>
    <w:rsid w:val="00CC080E"/>
    <w:rsid w:val="00CC31CF"/>
    <w:rsid w:val="00CC4380"/>
    <w:rsid w:val="00CC7C8F"/>
    <w:rsid w:val="00CD1FC4"/>
    <w:rsid w:val="00CD65C1"/>
    <w:rsid w:val="00CE1135"/>
    <w:rsid w:val="00CE1D89"/>
    <w:rsid w:val="00CE22D6"/>
    <w:rsid w:val="00CE2AC2"/>
    <w:rsid w:val="00CE3429"/>
    <w:rsid w:val="00CE3B9D"/>
    <w:rsid w:val="00CE5C49"/>
    <w:rsid w:val="00CE62A4"/>
    <w:rsid w:val="00CF112C"/>
    <w:rsid w:val="00CF4237"/>
    <w:rsid w:val="00CF680A"/>
    <w:rsid w:val="00CF681A"/>
    <w:rsid w:val="00D01AB0"/>
    <w:rsid w:val="00D034A0"/>
    <w:rsid w:val="00D03583"/>
    <w:rsid w:val="00D05C61"/>
    <w:rsid w:val="00D074AE"/>
    <w:rsid w:val="00D10A2D"/>
    <w:rsid w:val="00D11937"/>
    <w:rsid w:val="00D139AC"/>
    <w:rsid w:val="00D145E1"/>
    <w:rsid w:val="00D147AF"/>
    <w:rsid w:val="00D14A15"/>
    <w:rsid w:val="00D21061"/>
    <w:rsid w:val="00D25DE4"/>
    <w:rsid w:val="00D30CCC"/>
    <w:rsid w:val="00D31334"/>
    <w:rsid w:val="00D31E39"/>
    <w:rsid w:val="00D33B00"/>
    <w:rsid w:val="00D37B14"/>
    <w:rsid w:val="00D37B7C"/>
    <w:rsid w:val="00D4108E"/>
    <w:rsid w:val="00D44668"/>
    <w:rsid w:val="00D44B92"/>
    <w:rsid w:val="00D44F53"/>
    <w:rsid w:val="00D46DAF"/>
    <w:rsid w:val="00D5186D"/>
    <w:rsid w:val="00D523E7"/>
    <w:rsid w:val="00D57714"/>
    <w:rsid w:val="00D57BFB"/>
    <w:rsid w:val="00D60552"/>
    <w:rsid w:val="00D6163D"/>
    <w:rsid w:val="00D6259C"/>
    <w:rsid w:val="00D63423"/>
    <w:rsid w:val="00D63BFB"/>
    <w:rsid w:val="00D64003"/>
    <w:rsid w:val="00D70910"/>
    <w:rsid w:val="00D7297C"/>
    <w:rsid w:val="00D7643A"/>
    <w:rsid w:val="00D768E5"/>
    <w:rsid w:val="00D76F4E"/>
    <w:rsid w:val="00D771A8"/>
    <w:rsid w:val="00D77B10"/>
    <w:rsid w:val="00D80D98"/>
    <w:rsid w:val="00D831A3"/>
    <w:rsid w:val="00D86B83"/>
    <w:rsid w:val="00D91557"/>
    <w:rsid w:val="00D919BB"/>
    <w:rsid w:val="00D92A0B"/>
    <w:rsid w:val="00D92B8D"/>
    <w:rsid w:val="00D9511D"/>
    <w:rsid w:val="00D95EA9"/>
    <w:rsid w:val="00D96121"/>
    <w:rsid w:val="00D97197"/>
    <w:rsid w:val="00D97BE3"/>
    <w:rsid w:val="00DA0EA3"/>
    <w:rsid w:val="00DA1D1C"/>
    <w:rsid w:val="00DA24C4"/>
    <w:rsid w:val="00DA35BB"/>
    <w:rsid w:val="00DA3711"/>
    <w:rsid w:val="00DA3ADA"/>
    <w:rsid w:val="00DA6BA5"/>
    <w:rsid w:val="00DA7ED6"/>
    <w:rsid w:val="00DB18F1"/>
    <w:rsid w:val="00DB1DCD"/>
    <w:rsid w:val="00DB49D3"/>
    <w:rsid w:val="00DB619A"/>
    <w:rsid w:val="00DB709C"/>
    <w:rsid w:val="00DC14E1"/>
    <w:rsid w:val="00DC2718"/>
    <w:rsid w:val="00DC4DDB"/>
    <w:rsid w:val="00DC62FE"/>
    <w:rsid w:val="00DC6ED4"/>
    <w:rsid w:val="00DD2426"/>
    <w:rsid w:val="00DD46F3"/>
    <w:rsid w:val="00DD546A"/>
    <w:rsid w:val="00DD5626"/>
    <w:rsid w:val="00DD7852"/>
    <w:rsid w:val="00DE1AC0"/>
    <w:rsid w:val="00DE3E93"/>
    <w:rsid w:val="00DE4B82"/>
    <w:rsid w:val="00DE51A5"/>
    <w:rsid w:val="00DE56F2"/>
    <w:rsid w:val="00DE5ED5"/>
    <w:rsid w:val="00DE6A35"/>
    <w:rsid w:val="00DF0F42"/>
    <w:rsid w:val="00DF116D"/>
    <w:rsid w:val="00DF2592"/>
    <w:rsid w:val="00DF2782"/>
    <w:rsid w:val="00DF278F"/>
    <w:rsid w:val="00E00EB6"/>
    <w:rsid w:val="00E01EA1"/>
    <w:rsid w:val="00E02C82"/>
    <w:rsid w:val="00E02C8E"/>
    <w:rsid w:val="00E04FB7"/>
    <w:rsid w:val="00E05DD1"/>
    <w:rsid w:val="00E11ACD"/>
    <w:rsid w:val="00E121A6"/>
    <w:rsid w:val="00E1235D"/>
    <w:rsid w:val="00E1257B"/>
    <w:rsid w:val="00E1401B"/>
    <w:rsid w:val="00E16FF7"/>
    <w:rsid w:val="00E20341"/>
    <w:rsid w:val="00E20968"/>
    <w:rsid w:val="00E21F92"/>
    <w:rsid w:val="00E227E1"/>
    <w:rsid w:val="00E22C30"/>
    <w:rsid w:val="00E22F8B"/>
    <w:rsid w:val="00E23430"/>
    <w:rsid w:val="00E23896"/>
    <w:rsid w:val="00E2443E"/>
    <w:rsid w:val="00E24D9F"/>
    <w:rsid w:val="00E25DBD"/>
    <w:rsid w:val="00E26D68"/>
    <w:rsid w:val="00E32D44"/>
    <w:rsid w:val="00E336A1"/>
    <w:rsid w:val="00E359AA"/>
    <w:rsid w:val="00E4197C"/>
    <w:rsid w:val="00E42D7E"/>
    <w:rsid w:val="00E437B0"/>
    <w:rsid w:val="00E44045"/>
    <w:rsid w:val="00E44AE0"/>
    <w:rsid w:val="00E4520D"/>
    <w:rsid w:val="00E470A7"/>
    <w:rsid w:val="00E4784F"/>
    <w:rsid w:val="00E47E6A"/>
    <w:rsid w:val="00E523B9"/>
    <w:rsid w:val="00E52649"/>
    <w:rsid w:val="00E5375F"/>
    <w:rsid w:val="00E53BC2"/>
    <w:rsid w:val="00E54128"/>
    <w:rsid w:val="00E54737"/>
    <w:rsid w:val="00E5555C"/>
    <w:rsid w:val="00E60B4C"/>
    <w:rsid w:val="00E618C4"/>
    <w:rsid w:val="00E628BC"/>
    <w:rsid w:val="00E665C3"/>
    <w:rsid w:val="00E66E9E"/>
    <w:rsid w:val="00E7218A"/>
    <w:rsid w:val="00E73EEC"/>
    <w:rsid w:val="00E7479B"/>
    <w:rsid w:val="00E74868"/>
    <w:rsid w:val="00E84963"/>
    <w:rsid w:val="00E85DF4"/>
    <w:rsid w:val="00E86144"/>
    <w:rsid w:val="00E878EE"/>
    <w:rsid w:val="00E911EA"/>
    <w:rsid w:val="00E9198C"/>
    <w:rsid w:val="00E931D3"/>
    <w:rsid w:val="00E94B9B"/>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6360"/>
    <w:rsid w:val="00ED78D2"/>
    <w:rsid w:val="00EE0BBE"/>
    <w:rsid w:val="00EE2244"/>
    <w:rsid w:val="00EE3C5F"/>
    <w:rsid w:val="00EE5FE5"/>
    <w:rsid w:val="00EE7882"/>
    <w:rsid w:val="00EF0077"/>
    <w:rsid w:val="00EF3CB1"/>
    <w:rsid w:val="00EF66B9"/>
    <w:rsid w:val="00EF6CDE"/>
    <w:rsid w:val="00F00894"/>
    <w:rsid w:val="00F012C4"/>
    <w:rsid w:val="00F016C7"/>
    <w:rsid w:val="00F01CF0"/>
    <w:rsid w:val="00F04BCE"/>
    <w:rsid w:val="00F04F7D"/>
    <w:rsid w:val="00F05A27"/>
    <w:rsid w:val="00F06156"/>
    <w:rsid w:val="00F1012C"/>
    <w:rsid w:val="00F12DEC"/>
    <w:rsid w:val="00F1359A"/>
    <w:rsid w:val="00F1664F"/>
    <w:rsid w:val="00F16E24"/>
    <w:rsid w:val="00F1715C"/>
    <w:rsid w:val="00F17E8A"/>
    <w:rsid w:val="00F20760"/>
    <w:rsid w:val="00F20DE3"/>
    <w:rsid w:val="00F218CF"/>
    <w:rsid w:val="00F21FAD"/>
    <w:rsid w:val="00F233B6"/>
    <w:rsid w:val="00F23A81"/>
    <w:rsid w:val="00F24D24"/>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69B3"/>
    <w:rsid w:val="00F4722B"/>
    <w:rsid w:val="00F478E7"/>
    <w:rsid w:val="00F518C0"/>
    <w:rsid w:val="00F54432"/>
    <w:rsid w:val="00F569C6"/>
    <w:rsid w:val="00F60757"/>
    <w:rsid w:val="00F61210"/>
    <w:rsid w:val="00F64A4A"/>
    <w:rsid w:val="00F659EB"/>
    <w:rsid w:val="00F7345A"/>
    <w:rsid w:val="00F74C1E"/>
    <w:rsid w:val="00F757ED"/>
    <w:rsid w:val="00F828B3"/>
    <w:rsid w:val="00F85181"/>
    <w:rsid w:val="00F857C0"/>
    <w:rsid w:val="00F86BA6"/>
    <w:rsid w:val="00F9156D"/>
    <w:rsid w:val="00F93E20"/>
    <w:rsid w:val="00F9575E"/>
    <w:rsid w:val="00F979A3"/>
    <w:rsid w:val="00FA727F"/>
    <w:rsid w:val="00FA7FD7"/>
    <w:rsid w:val="00FB135C"/>
    <w:rsid w:val="00FB52B3"/>
    <w:rsid w:val="00FB6342"/>
    <w:rsid w:val="00FC169F"/>
    <w:rsid w:val="00FC2E30"/>
    <w:rsid w:val="00FC6389"/>
    <w:rsid w:val="00FD0011"/>
    <w:rsid w:val="00FD7140"/>
    <w:rsid w:val="00FE4333"/>
    <w:rsid w:val="00FE6AEC"/>
    <w:rsid w:val="00FE70AE"/>
    <w:rsid w:val="00FF0382"/>
    <w:rsid w:val="00FF1A83"/>
    <w:rsid w:val="00FF2A62"/>
    <w:rsid w:val="00FF3C0D"/>
    <w:rsid w:val="00FF5E2F"/>
    <w:rsid w:val="00FF5E71"/>
    <w:rsid w:val="00FF63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95847">
      <w:bodyDiv w:val="1"/>
      <w:marLeft w:val="0"/>
      <w:marRight w:val="0"/>
      <w:marTop w:val="0"/>
      <w:marBottom w:val="0"/>
      <w:divBdr>
        <w:top w:val="none" w:sz="0" w:space="0" w:color="auto"/>
        <w:left w:val="none" w:sz="0" w:space="0" w:color="auto"/>
        <w:bottom w:val="none" w:sz="0" w:space="0" w:color="auto"/>
        <w:right w:val="none" w:sz="0" w:space="0" w:color="auto"/>
      </w:divBdr>
    </w:div>
    <w:div w:id="165169471">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500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udisM@spravazeleznic.cz" TargetMode="External"/><Relationship Id="rId18" Type="http://schemas.openxmlformats.org/officeDocument/2006/relationships/hyperlink" Target="http://www.tud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vestnikverejnychzakazek.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cpvkody.cz/cpv/45223300-9-vystavba-parkovist/?hilite=%27parko%27"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pvkody.cz/cpv/45213311-6-vystavba-autobusovych-nadrazi/?hilite=%27Autobus%27"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BB684700-8A4B-4B87-9E90-77D22A6662C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43</Pages>
  <Words>17830</Words>
  <Characters>105198</Characters>
  <Application>Microsoft Office Word</Application>
  <DocSecurity>0</DocSecurity>
  <Lines>876</Lines>
  <Paragraphs>245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23</cp:revision>
  <cp:lastPrinted>2023-03-02T12:24:00Z</cp:lastPrinted>
  <dcterms:created xsi:type="dcterms:W3CDTF">2023-02-27T14:57:00Z</dcterms:created>
  <dcterms:modified xsi:type="dcterms:W3CDTF">2023-03-24T07:16:00Z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